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12" w:rsidRPr="006A2681" w:rsidRDefault="00D75A12" w:rsidP="006A2681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21"/>
        </w:rPr>
      </w:pPr>
      <w:r w:rsidRPr="006A2681">
        <w:t xml:space="preserve">Министерство </w:t>
      </w:r>
      <w:r w:rsidRPr="006A2681">
        <w:rPr>
          <w:spacing w:val="-1"/>
        </w:rPr>
        <w:t>культуры</w:t>
      </w:r>
      <w:r w:rsidRPr="006A2681">
        <w:t xml:space="preserve"> Российской </w:t>
      </w:r>
      <w:r w:rsidRPr="006A2681">
        <w:rPr>
          <w:spacing w:val="-1"/>
        </w:rPr>
        <w:t>Федерации</w:t>
      </w:r>
    </w:p>
    <w:p w:rsidR="00D75A12" w:rsidRPr="006A2681" w:rsidRDefault="00D75A12" w:rsidP="006A2681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29"/>
        </w:rPr>
      </w:pPr>
      <w:r w:rsidRPr="006A2681">
        <w:rPr>
          <w:spacing w:val="-5"/>
        </w:rPr>
        <w:t>ФГБОУ</w:t>
      </w:r>
      <w:r w:rsidRPr="006A2681">
        <w:rPr>
          <w:spacing w:val="-13"/>
        </w:rPr>
        <w:t xml:space="preserve"> </w:t>
      </w:r>
      <w:r w:rsidRPr="006A2681">
        <w:rPr>
          <w:spacing w:val="-4"/>
        </w:rPr>
        <w:t>ВО</w:t>
      </w:r>
      <w:r w:rsidRPr="006A2681">
        <w:rPr>
          <w:spacing w:val="-12"/>
        </w:rPr>
        <w:t xml:space="preserve"> </w:t>
      </w:r>
      <w:r w:rsidRPr="006A2681">
        <w:rPr>
          <w:spacing w:val="-7"/>
        </w:rPr>
        <w:t>«Кемеровский</w:t>
      </w:r>
      <w:r w:rsidRPr="006A2681">
        <w:rPr>
          <w:spacing w:val="-12"/>
        </w:rPr>
        <w:t xml:space="preserve"> </w:t>
      </w:r>
      <w:r w:rsidRPr="006A2681">
        <w:rPr>
          <w:spacing w:val="-7"/>
        </w:rPr>
        <w:t>государственный</w:t>
      </w:r>
      <w:r w:rsidRPr="006A2681">
        <w:rPr>
          <w:spacing w:val="-12"/>
        </w:rPr>
        <w:t xml:space="preserve"> </w:t>
      </w:r>
      <w:r w:rsidRPr="006A2681">
        <w:rPr>
          <w:spacing w:val="-7"/>
        </w:rPr>
        <w:t>институт культуры»</w:t>
      </w:r>
      <w:r w:rsidRPr="006A2681">
        <w:rPr>
          <w:spacing w:val="29"/>
        </w:rPr>
        <w:t xml:space="preserve"> </w:t>
      </w:r>
    </w:p>
    <w:p w:rsidR="00D75A12" w:rsidRPr="006A2681" w:rsidRDefault="00D75A12" w:rsidP="006A2681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-1"/>
        </w:rPr>
      </w:pPr>
      <w:r w:rsidRPr="006A2681">
        <w:rPr>
          <w:spacing w:val="-1"/>
        </w:rPr>
        <w:t>Режиссерско-педагогический факультет</w:t>
      </w:r>
    </w:p>
    <w:p w:rsidR="00D75A12" w:rsidRPr="006A2681" w:rsidRDefault="00D75A12" w:rsidP="006A2681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-1"/>
        </w:rPr>
      </w:pPr>
      <w:r w:rsidRPr="006A2681">
        <w:rPr>
          <w:spacing w:val="-1"/>
        </w:rPr>
        <w:t>Кафедра театрального искусства</w:t>
      </w:r>
    </w:p>
    <w:p w:rsidR="00D75A12" w:rsidRPr="006A2681" w:rsidRDefault="00D75A12" w:rsidP="006A2681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6A2681" w:rsidRDefault="00D75A12" w:rsidP="006A2681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6A2681" w:rsidRDefault="00D75A12" w:rsidP="006A2681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6A2681" w:rsidRDefault="00D75A12" w:rsidP="006A2681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6A2681" w:rsidRDefault="00D75A12" w:rsidP="006A2681">
      <w:pPr>
        <w:widowControl w:val="0"/>
        <w:kinsoku w:val="0"/>
        <w:overflowPunct w:val="0"/>
        <w:autoSpaceDE w:val="0"/>
        <w:autoSpaceDN w:val="0"/>
        <w:adjustRightInd w:val="0"/>
        <w:ind w:right="100" w:firstLine="0"/>
      </w:pPr>
    </w:p>
    <w:p w:rsidR="00D75A12" w:rsidRPr="006A2681" w:rsidRDefault="00D75A12" w:rsidP="007C2B85">
      <w:pPr>
        <w:widowControl w:val="0"/>
        <w:kinsoku w:val="0"/>
        <w:overflowPunct w:val="0"/>
        <w:autoSpaceDE w:val="0"/>
        <w:autoSpaceDN w:val="0"/>
        <w:adjustRightInd w:val="0"/>
        <w:ind w:right="100" w:firstLine="0"/>
        <w:jc w:val="center"/>
      </w:pPr>
    </w:p>
    <w:p w:rsidR="00D75A12" w:rsidRPr="006A2681" w:rsidRDefault="00D75A12" w:rsidP="007C2B85">
      <w:pPr>
        <w:widowControl w:val="0"/>
        <w:kinsoku w:val="0"/>
        <w:overflowPunct w:val="0"/>
        <w:autoSpaceDE w:val="0"/>
        <w:autoSpaceDN w:val="0"/>
        <w:adjustRightInd w:val="0"/>
        <w:ind w:right="100" w:firstLine="0"/>
        <w:jc w:val="center"/>
      </w:pPr>
    </w:p>
    <w:p w:rsidR="00D75A12" w:rsidRPr="006A2681" w:rsidRDefault="00D75A12" w:rsidP="007C2B85">
      <w:pPr>
        <w:ind w:firstLine="0"/>
        <w:jc w:val="center"/>
        <w:rPr>
          <w:b/>
        </w:rPr>
      </w:pPr>
      <w:r w:rsidRPr="006A2681">
        <w:rPr>
          <w:b/>
        </w:rPr>
        <w:t>ФОНД ОЦЕНОЧНЫХ СРЕДСТВ</w:t>
      </w:r>
    </w:p>
    <w:p w:rsidR="00D75A12" w:rsidRPr="006A2681" w:rsidRDefault="00D75A12" w:rsidP="007C2B85">
      <w:pPr>
        <w:ind w:firstLine="0"/>
        <w:rPr>
          <w:rFonts w:eastAsia="Calibri"/>
          <w:b/>
          <w:lang w:eastAsia="en-US"/>
        </w:rPr>
      </w:pPr>
    </w:p>
    <w:p w:rsidR="00D75A12" w:rsidRPr="006A2681" w:rsidRDefault="0057127A" w:rsidP="007C2B85">
      <w:pPr>
        <w:widowControl w:val="0"/>
        <w:ind w:firstLine="0"/>
        <w:jc w:val="center"/>
        <w:rPr>
          <w:b/>
          <w:bCs/>
        </w:rPr>
      </w:pPr>
      <w:r w:rsidRPr="006A2681">
        <w:rPr>
          <w:b/>
        </w:rPr>
        <w:t xml:space="preserve">ПО </w:t>
      </w:r>
      <w:r w:rsidRPr="006A2681">
        <w:rPr>
          <w:b/>
          <w:bCs/>
        </w:rPr>
        <w:t>ПРЕДДИПЛОМНОЙ ПРАКТИКЕ</w:t>
      </w:r>
    </w:p>
    <w:p w:rsidR="00D75A12" w:rsidRPr="006A2681" w:rsidRDefault="00D75A12" w:rsidP="007C2B85">
      <w:pPr>
        <w:widowControl w:val="0"/>
        <w:ind w:firstLine="0"/>
        <w:jc w:val="center"/>
      </w:pPr>
    </w:p>
    <w:p w:rsidR="00D75A12" w:rsidRPr="006A2681" w:rsidRDefault="00D75A12" w:rsidP="007C2B85">
      <w:pPr>
        <w:widowControl w:val="0"/>
        <w:ind w:firstLine="0"/>
        <w:jc w:val="center"/>
      </w:pPr>
      <w:r w:rsidRPr="006A2681">
        <w:t>Направление подготовки</w:t>
      </w:r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  <w:r w:rsidRPr="006A2681">
        <w:rPr>
          <w:b/>
        </w:rPr>
        <w:t xml:space="preserve">44.03.01 </w:t>
      </w:r>
      <w:r w:rsidR="00482411">
        <w:rPr>
          <w:b/>
        </w:rPr>
        <w:t>«</w:t>
      </w:r>
      <w:r w:rsidRPr="006A2681">
        <w:rPr>
          <w:b/>
        </w:rPr>
        <w:t>Педагогическое образование</w:t>
      </w:r>
      <w:r w:rsidR="00482411">
        <w:rPr>
          <w:b/>
        </w:rPr>
        <w:t>»</w:t>
      </w:r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</w:p>
    <w:p w:rsidR="00D75A12" w:rsidRPr="006A2681" w:rsidRDefault="00D75A12" w:rsidP="007C2B85">
      <w:pPr>
        <w:widowControl w:val="0"/>
        <w:ind w:firstLine="0"/>
        <w:jc w:val="center"/>
        <w:rPr>
          <w:color w:val="000000"/>
        </w:rPr>
      </w:pPr>
      <w:r w:rsidRPr="006A2681">
        <w:rPr>
          <w:color w:val="000000"/>
        </w:rPr>
        <w:t>Проф</w:t>
      </w:r>
      <w:r w:rsidRPr="006A2681">
        <w:rPr>
          <w:color w:val="000000"/>
          <w:spacing w:val="1"/>
        </w:rPr>
        <w:t>и</w:t>
      </w:r>
      <w:r w:rsidRPr="006A2681">
        <w:rPr>
          <w:color w:val="000000"/>
        </w:rPr>
        <w:t>л</w:t>
      </w:r>
      <w:r w:rsidRPr="006A2681">
        <w:rPr>
          <w:color w:val="000000"/>
          <w:w w:val="99"/>
        </w:rPr>
        <w:t>ь</w:t>
      </w:r>
      <w:r w:rsidRPr="006A2681">
        <w:rPr>
          <w:color w:val="000000"/>
          <w:spacing w:val="1"/>
        </w:rPr>
        <w:t xml:space="preserve"> п</w:t>
      </w:r>
      <w:r w:rsidRPr="006A2681">
        <w:rPr>
          <w:color w:val="000000"/>
          <w:spacing w:val="-2"/>
        </w:rPr>
        <w:t>о</w:t>
      </w:r>
      <w:r w:rsidRPr="006A2681">
        <w:rPr>
          <w:color w:val="000000"/>
        </w:rPr>
        <w:t>дго</w:t>
      </w:r>
      <w:r w:rsidRPr="006A2681">
        <w:rPr>
          <w:color w:val="000000"/>
          <w:w w:val="99"/>
        </w:rPr>
        <w:t>т</w:t>
      </w:r>
      <w:r w:rsidRPr="006A2681">
        <w:rPr>
          <w:color w:val="000000"/>
        </w:rPr>
        <w:t>овки</w:t>
      </w:r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  <w:r w:rsidRPr="006A2681">
        <w:rPr>
          <w:color w:val="000000"/>
        </w:rPr>
        <w:t xml:space="preserve"> </w:t>
      </w:r>
      <w:r w:rsidRPr="006A2681">
        <w:rPr>
          <w:b/>
        </w:rPr>
        <w:t>«Арт-педагогика (театральное творчество)»</w:t>
      </w:r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</w:p>
    <w:p w:rsidR="0057127A" w:rsidRPr="006A2681" w:rsidRDefault="0057127A" w:rsidP="007C2B85">
      <w:pPr>
        <w:shd w:val="clear" w:color="auto" w:fill="FFFFFF"/>
        <w:ind w:firstLine="0"/>
        <w:jc w:val="center"/>
      </w:pPr>
      <w:r w:rsidRPr="006A2681">
        <w:t xml:space="preserve">Квалификация (степень) выпускника: </w:t>
      </w:r>
    </w:p>
    <w:p w:rsidR="00D75A12" w:rsidRPr="006A2681" w:rsidRDefault="0057127A" w:rsidP="007C2B85">
      <w:pPr>
        <w:widowControl w:val="0"/>
        <w:ind w:firstLine="0"/>
        <w:jc w:val="center"/>
        <w:rPr>
          <w:b/>
        </w:rPr>
      </w:pPr>
      <w:r w:rsidRPr="006A2681">
        <w:rPr>
          <w:b/>
        </w:rPr>
        <w:t xml:space="preserve"> Бакалавр</w:t>
      </w:r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  <w:bookmarkStart w:id="0" w:name="_GoBack"/>
      <w:bookmarkEnd w:id="0"/>
    </w:p>
    <w:p w:rsidR="00D75A12" w:rsidRPr="006A2681" w:rsidRDefault="00D75A12" w:rsidP="007C2B85">
      <w:pPr>
        <w:widowControl w:val="0"/>
        <w:ind w:firstLine="0"/>
        <w:jc w:val="center"/>
        <w:rPr>
          <w:b/>
        </w:rPr>
      </w:pPr>
    </w:p>
    <w:p w:rsidR="00D75A12" w:rsidRPr="006A2681" w:rsidRDefault="00D75A12" w:rsidP="006A2681">
      <w:pPr>
        <w:widowControl w:val="0"/>
        <w:ind w:firstLine="400"/>
        <w:jc w:val="center"/>
        <w:rPr>
          <w:lang w:eastAsia="en-US"/>
        </w:rPr>
      </w:pPr>
    </w:p>
    <w:p w:rsidR="00D75A12" w:rsidRPr="006A2681" w:rsidRDefault="00D75A12" w:rsidP="006A2681">
      <w:pPr>
        <w:widowControl w:val="0"/>
        <w:ind w:firstLine="0"/>
        <w:jc w:val="center"/>
      </w:pPr>
      <w:r w:rsidRPr="006A2681">
        <w:t>Форма обучения</w:t>
      </w:r>
    </w:p>
    <w:p w:rsidR="00D75A12" w:rsidRPr="006A2681" w:rsidRDefault="00D75A12" w:rsidP="006A2681">
      <w:pPr>
        <w:widowControl w:val="0"/>
        <w:ind w:firstLine="0"/>
        <w:jc w:val="center"/>
        <w:rPr>
          <w:b/>
        </w:rPr>
      </w:pPr>
      <w:r w:rsidRPr="006A2681">
        <w:rPr>
          <w:b/>
        </w:rPr>
        <w:t>Очная, заочная</w:t>
      </w:r>
    </w:p>
    <w:p w:rsidR="0057127A" w:rsidRPr="006A2681" w:rsidRDefault="0057127A" w:rsidP="006A2681">
      <w:pPr>
        <w:pStyle w:val="11"/>
        <w:shd w:val="clear" w:color="auto" w:fill="auto"/>
        <w:spacing w:after="240"/>
        <w:ind w:firstLine="0"/>
        <w:jc w:val="center"/>
        <w:rPr>
          <w:sz w:val="24"/>
          <w:szCs w:val="24"/>
        </w:rPr>
      </w:pPr>
    </w:p>
    <w:p w:rsidR="0057127A" w:rsidRPr="006A2681" w:rsidRDefault="0057127A" w:rsidP="006A2681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6A2681">
        <w:rPr>
          <w:sz w:val="24"/>
          <w:szCs w:val="24"/>
        </w:rPr>
        <w:t>Год набора - 2022</w:t>
      </w:r>
    </w:p>
    <w:p w:rsidR="00D75A12" w:rsidRPr="006A2681" w:rsidRDefault="00D75A12" w:rsidP="006A2681">
      <w:pPr>
        <w:ind w:firstLine="0"/>
        <w:jc w:val="center"/>
        <w:rPr>
          <w:rFonts w:eastAsia="Calibri"/>
          <w:b/>
          <w:lang w:eastAsia="en-US"/>
        </w:rPr>
      </w:pPr>
    </w:p>
    <w:p w:rsidR="00D75A12" w:rsidRPr="006A2681" w:rsidRDefault="00D75A12" w:rsidP="006A2681">
      <w:pPr>
        <w:ind w:firstLine="0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D75A12" w:rsidRPr="006A2681" w:rsidTr="00FF5816">
        <w:trPr>
          <w:trHeight w:val="1701"/>
        </w:trPr>
        <w:tc>
          <w:tcPr>
            <w:tcW w:w="4607" w:type="dxa"/>
            <w:shd w:val="clear" w:color="auto" w:fill="auto"/>
          </w:tcPr>
          <w:p w:rsidR="00D75A12" w:rsidRPr="006A2681" w:rsidRDefault="00D75A12" w:rsidP="006A2681">
            <w:pPr>
              <w:widowControl w:val="0"/>
              <w:ind w:firstLine="0"/>
              <w:jc w:val="left"/>
            </w:pPr>
            <w:r w:rsidRPr="006A2681">
              <w:t>Утвержден на заседании кафедры</w:t>
            </w:r>
          </w:p>
          <w:p w:rsidR="00246ABE" w:rsidRPr="006A2681" w:rsidRDefault="00844A5C" w:rsidP="006A2681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24.05.2022</w:t>
            </w:r>
            <w:r w:rsidR="006A2681">
              <w:rPr>
                <w:rFonts w:eastAsia="Calibri"/>
                <w:lang w:eastAsia="en-US"/>
              </w:rPr>
              <w:t xml:space="preserve"> г., протокол №</w:t>
            </w:r>
            <w:r>
              <w:rPr>
                <w:rFonts w:eastAsia="Calibri"/>
                <w:lang w:eastAsia="en-US"/>
              </w:rPr>
              <w:t xml:space="preserve"> 10</w:t>
            </w:r>
            <w:r w:rsidR="00246ABE" w:rsidRPr="006A2681">
              <w:rPr>
                <w:rFonts w:eastAsia="Calibri"/>
                <w:lang w:eastAsia="en-US"/>
              </w:rPr>
              <w:t xml:space="preserve">. </w:t>
            </w:r>
          </w:p>
          <w:p w:rsidR="00D75A12" w:rsidRPr="006A2681" w:rsidRDefault="00D75A12" w:rsidP="006A2681">
            <w:pPr>
              <w:widowControl w:val="0"/>
              <w:ind w:firstLine="0"/>
              <w:jc w:val="left"/>
            </w:pPr>
          </w:p>
        </w:tc>
      </w:tr>
    </w:tbl>
    <w:p w:rsidR="00D75A12" w:rsidRPr="006A2681" w:rsidRDefault="00D75A12" w:rsidP="006A2681">
      <w:pPr>
        <w:ind w:firstLine="0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3463"/>
      </w:tblGrid>
      <w:tr w:rsidR="00D75A12" w:rsidRPr="006A2681" w:rsidTr="00D75A12">
        <w:trPr>
          <w:trHeight w:val="714"/>
        </w:trPr>
        <w:tc>
          <w:tcPr>
            <w:tcW w:w="3463" w:type="dxa"/>
            <w:shd w:val="clear" w:color="auto" w:fill="auto"/>
          </w:tcPr>
          <w:p w:rsidR="00D75A12" w:rsidRPr="006A2681" w:rsidRDefault="00D75A12" w:rsidP="006A2681">
            <w:pPr>
              <w:widowControl w:val="0"/>
              <w:ind w:firstLine="0"/>
              <w:jc w:val="left"/>
            </w:pPr>
            <w:r w:rsidRPr="006A2681">
              <w:t xml:space="preserve">Составитель: </w:t>
            </w:r>
          </w:p>
          <w:p w:rsidR="00D75A12" w:rsidRPr="006A2681" w:rsidRDefault="00D75A12" w:rsidP="006A2681">
            <w:pPr>
              <w:widowControl w:val="0"/>
              <w:ind w:firstLine="0"/>
              <w:jc w:val="left"/>
            </w:pPr>
            <w:r w:rsidRPr="006A2681">
              <w:t>д</w:t>
            </w:r>
            <w:r w:rsidR="00C70E6E" w:rsidRPr="006A2681">
              <w:t>оцент Берсенева Е.В</w:t>
            </w:r>
            <w:r w:rsidRPr="006A2681">
              <w:t>.</w:t>
            </w:r>
          </w:p>
        </w:tc>
      </w:tr>
    </w:tbl>
    <w:p w:rsidR="00D75A12" w:rsidRPr="006A2681" w:rsidRDefault="00D75A12" w:rsidP="006A2681">
      <w:pPr>
        <w:ind w:left="450" w:firstLine="0"/>
        <w:jc w:val="center"/>
        <w:rPr>
          <w:b/>
          <w:bCs/>
        </w:rPr>
      </w:pPr>
    </w:p>
    <w:p w:rsidR="00D75A12" w:rsidRPr="006A2681" w:rsidRDefault="00D75A12" w:rsidP="006A2681">
      <w:pPr>
        <w:ind w:left="450" w:firstLine="0"/>
        <w:jc w:val="center"/>
        <w:rPr>
          <w:b/>
          <w:bCs/>
        </w:rPr>
      </w:pPr>
    </w:p>
    <w:p w:rsidR="00D75A12" w:rsidRPr="006A2681" w:rsidRDefault="00D75A12" w:rsidP="006A2681">
      <w:pPr>
        <w:ind w:left="450" w:firstLine="0"/>
        <w:jc w:val="center"/>
        <w:rPr>
          <w:b/>
          <w:bCs/>
        </w:rPr>
      </w:pPr>
    </w:p>
    <w:p w:rsidR="00D75A12" w:rsidRPr="006A2681" w:rsidRDefault="00D75A12" w:rsidP="006A2681">
      <w:pPr>
        <w:ind w:left="450" w:firstLine="0"/>
        <w:jc w:val="center"/>
        <w:rPr>
          <w:b/>
          <w:bCs/>
        </w:rPr>
      </w:pPr>
    </w:p>
    <w:p w:rsidR="00D75A12" w:rsidRPr="006A2681" w:rsidRDefault="00D75A12" w:rsidP="006A2681">
      <w:pPr>
        <w:ind w:left="450" w:firstLine="0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pStyle w:val="a6"/>
        <w:jc w:val="center"/>
        <w:rPr>
          <w:b/>
          <w:bCs/>
        </w:rPr>
      </w:pPr>
    </w:p>
    <w:p w:rsidR="00C70E6E" w:rsidRPr="006A2681" w:rsidRDefault="00C70E6E" w:rsidP="006A2681">
      <w:pPr>
        <w:pStyle w:val="a6"/>
        <w:jc w:val="center"/>
        <w:rPr>
          <w:b/>
          <w:bCs/>
        </w:rPr>
      </w:pPr>
    </w:p>
    <w:p w:rsidR="00C70E6E" w:rsidRPr="006A2681" w:rsidRDefault="00C70E6E" w:rsidP="006A2681">
      <w:pPr>
        <w:pStyle w:val="a6"/>
        <w:jc w:val="center"/>
        <w:rPr>
          <w:b/>
          <w:bCs/>
        </w:rPr>
      </w:pPr>
    </w:p>
    <w:p w:rsidR="00C70E6E" w:rsidRPr="006A2681" w:rsidRDefault="00C70E6E" w:rsidP="006A2681">
      <w:pPr>
        <w:pStyle w:val="a6"/>
        <w:jc w:val="center"/>
        <w:rPr>
          <w:b/>
          <w:bCs/>
        </w:rPr>
      </w:pPr>
    </w:p>
    <w:p w:rsidR="00D75A12" w:rsidRPr="006A2681" w:rsidRDefault="00D75A12" w:rsidP="006A2681">
      <w:pPr>
        <w:ind w:firstLine="0"/>
        <w:jc w:val="center"/>
        <w:rPr>
          <w:rFonts w:eastAsia="Calibri"/>
          <w:lang w:eastAsia="en-US"/>
        </w:rPr>
      </w:pPr>
      <w:r w:rsidRPr="006A2681">
        <w:rPr>
          <w:rFonts w:eastAsia="Calibri"/>
          <w:lang w:eastAsia="en-US"/>
        </w:rPr>
        <w:t>Кемерово</w:t>
      </w:r>
    </w:p>
    <w:p w:rsidR="0057127A" w:rsidRPr="006A2681" w:rsidRDefault="0057127A" w:rsidP="006A2681">
      <w:pPr>
        <w:ind w:firstLine="0"/>
        <w:jc w:val="center"/>
        <w:rPr>
          <w:b/>
        </w:rPr>
      </w:pPr>
      <w:r w:rsidRPr="006A2681">
        <w:rPr>
          <w:b/>
        </w:rPr>
        <w:lastRenderedPageBreak/>
        <w:t xml:space="preserve">Фонд оценочных средств </w:t>
      </w:r>
    </w:p>
    <w:p w:rsidR="0057127A" w:rsidRPr="006A2681" w:rsidRDefault="0057127A" w:rsidP="006A2681">
      <w:pPr>
        <w:ind w:left="1134" w:firstLine="0"/>
        <w:jc w:val="left"/>
        <w:rPr>
          <w:b/>
        </w:rPr>
      </w:pPr>
    </w:p>
    <w:p w:rsidR="0057127A" w:rsidRPr="006A2681" w:rsidRDefault="0057127A" w:rsidP="006A2681">
      <w:pPr>
        <w:pStyle w:val="a6"/>
        <w:widowControl w:val="0"/>
        <w:numPr>
          <w:ilvl w:val="0"/>
          <w:numId w:val="7"/>
        </w:numPr>
        <w:ind w:left="0" w:firstLine="709"/>
        <w:rPr>
          <w:b/>
        </w:rPr>
      </w:pPr>
      <w:r w:rsidRPr="006A2681">
        <w:rPr>
          <w:b/>
        </w:rPr>
        <w:t>Перечень оцениваемых компетенций:</w:t>
      </w:r>
    </w:p>
    <w:p w:rsidR="0057127A" w:rsidRPr="006A2681" w:rsidRDefault="0057127A" w:rsidP="006A2681">
      <w:pPr>
        <w:pStyle w:val="a6"/>
        <w:widowControl w:val="0"/>
        <w:ind w:left="709" w:firstLine="0"/>
        <w:rPr>
          <w:b/>
        </w:rPr>
      </w:pPr>
    </w:p>
    <w:p w:rsidR="0057127A" w:rsidRPr="006A2681" w:rsidRDefault="0057127A" w:rsidP="006A2681">
      <w:pPr>
        <w:rPr>
          <w:bCs/>
        </w:rPr>
      </w:pPr>
      <w:r w:rsidRPr="006A2681">
        <w:rPr>
          <w:bCs/>
        </w:rPr>
        <w:t>ПК-1 Способен к созданию авторского художественного проекта в арт-педагогике;</w:t>
      </w:r>
    </w:p>
    <w:p w:rsidR="0057127A" w:rsidRPr="006A2681" w:rsidRDefault="0057127A" w:rsidP="006A2681">
      <w:pPr>
        <w:rPr>
          <w:bCs/>
        </w:rPr>
      </w:pPr>
      <w:r w:rsidRPr="006A2681">
        <w:t>ПК-2 Способен применять теоретический исторический и эстетический опыт (отечественный и зарубежный) в профессиональной деятельности;</w:t>
      </w:r>
    </w:p>
    <w:p w:rsidR="00D75A12" w:rsidRPr="006A2681" w:rsidRDefault="0057127A" w:rsidP="006A2681">
      <w:pPr>
        <w:rPr>
          <w:bCs/>
        </w:rPr>
      </w:pPr>
      <w:r w:rsidRPr="006A2681">
        <w:rPr>
          <w:bCs/>
        </w:rPr>
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творчества;</w:t>
      </w:r>
    </w:p>
    <w:p w:rsidR="0057127A" w:rsidRPr="006A2681" w:rsidRDefault="0057127A" w:rsidP="006A2681">
      <w:pPr>
        <w:rPr>
          <w:b/>
          <w:bCs/>
        </w:rPr>
      </w:pPr>
      <w:r w:rsidRPr="006A2681">
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</w:r>
    </w:p>
    <w:p w:rsidR="0057127A" w:rsidRPr="006A2681" w:rsidRDefault="0057127A" w:rsidP="006A2681">
      <w:pPr>
        <w:ind w:firstLine="0"/>
        <w:rPr>
          <w:b/>
          <w:bCs/>
        </w:rPr>
      </w:pPr>
    </w:p>
    <w:p w:rsidR="0057127A" w:rsidRPr="006A2681" w:rsidRDefault="0057127A" w:rsidP="006A2681">
      <w:pPr>
        <w:pStyle w:val="a6"/>
        <w:widowControl w:val="0"/>
        <w:numPr>
          <w:ilvl w:val="0"/>
          <w:numId w:val="7"/>
        </w:numPr>
        <w:rPr>
          <w:b/>
        </w:rPr>
      </w:pPr>
      <w:r w:rsidRPr="006A2681">
        <w:rPr>
          <w:b/>
        </w:rPr>
        <w:t>Планируемые результаты обучения по дисциплине</w:t>
      </w:r>
      <w:r w:rsidRPr="006A2681">
        <w:rPr>
          <w:b/>
          <w:spacing w:val="-5"/>
        </w:rPr>
        <w:t xml:space="preserve"> </w:t>
      </w:r>
      <w:r w:rsidRPr="006A2681">
        <w:rPr>
          <w:b/>
        </w:rPr>
        <w:t>(модулю)</w:t>
      </w:r>
    </w:p>
    <w:p w:rsidR="0057127A" w:rsidRPr="006A2681" w:rsidRDefault="0057127A" w:rsidP="006A2681">
      <w:pPr>
        <w:pStyle w:val="a9"/>
        <w:tabs>
          <w:tab w:val="left" w:pos="284"/>
        </w:tabs>
        <w:ind w:firstLine="709"/>
      </w:pPr>
      <w:r w:rsidRPr="006A2681">
        <w:t>Изучение дисциплины направлено на формирование следующих компетенций и индикаторов их достижения:</w:t>
      </w:r>
    </w:p>
    <w:p w:rsidR="0057127A" w:rsidRPr="006A2681" w:rsidRDefault="0057127A" w:rsidP="006A2681">
      <w:pPr>
        <w:pStyle w:val="a6"/>
        <w:jc w:val="center"/>
        <w:rPr>
          <w:b/>
          <w:bCs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258"/>
        <w:gridCol w:w="2504"/>
        <w:gridCol w:w="2542"/>
      </w:tblGrid>
      <w:tr w:rsidR="00C272C9" w:rsidRPr="006A2681" w:rsidTr="00FF5816">
        <w:tc>
          <w:tcPr>
            <w:tcW w:w="2272" w:type="dxa"/>
            <w:vMerge w:val="restart"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  <w:r w:rsidRPr="006A2681">
              <w:rPr>
                <w:rFonts w:eastAsia="Calibri"/>
                <w:b/>
                <w:lang w:bidi="ru-RU"/>
              </w:rPr>
              <w:t>Код и наименование компетенции</w:t>
            </w:r>
          </w:p>
        </w:tc>
        <w:tc>
          <w:tcPr>
            <w:tcW w:w="7304" w:type="dxa"/>
            <w:gridSpan w:val="3"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  <w:r w:rsidRPr="006A2681">
              <w:rPr>
                <w:rFonts w:eastAsia="Calibri"/>
                <w:b/>
                <w:lang w:bidi="ru-RU"/>
              </w:rPr>
              <w:t>Индикаторы достижения компетенций</w:t>
            </w:r>
          </w:p>
        </w:tc>
      </w:tr>
      <w:tr w:rsidR="00C272C9" w:rsidRPr="006A2681" w:rsidTr="00FF5816">
        <w:tc>
          <w:tcPr>
            <w:tcW w:w="2272" w:type="dxa"/>
            <w:vMerge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</w:p>
        </w:tc>
        <w:tc>
          <w:tcPr>
            <w:tcW w:w="2258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  <w:r w:rsidRPr="006A2681">
              <w:rPr>
                <w:rFonts w:eastAsia="Calibri"/>
                <w:b/>
                <w:lang w:bidi="ru-RU"/>
              </w:rPr>
              <w:t>знать</w:t>
            </w:r>
          </w:p>
        </w:tc>
        <w:tc>
          <w:tcPr>
            <w:tcW w:w="2504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  <w:r w:rsidRPr="006A2681">
              <w:rPr>
                <w:rFonts w:eastAsia="Calibri"/>
                <w:b/>
                <w:lang w:bidi="ru-RU"/>
              </w:rPr>
              <w:t>уметь</w:t>
            </w:r>
          </w:p>
        </w:tc>
        <w:tc>
          <w:tcPr>
            <w:tcW w:w="2542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b/>
                <w:lang w:bidi="ru-RU"/>
              </w:rPr>
            </w:pPr>
            <w:r w:rsidRPr="006A2681">
              <w:rPr>
                <w:rFonts w:eastAsia="Calibri"/>
                <w:b/>
                <w:lang w:bidi="ru-RU"/>
              </w:rPr>
              <w:t>владеть</w:t>
            </w:r>
          </w:p>
        </w:tc>
      </w:tr>
      <w:tr w:rsidR="00C272C9" w:rsidRPr="006A2681" w:rsidTr="00FF5816">
        <w:tc>
          <w:tcPr>
            <w:tcW w:w="2272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ПК-1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Способен к созданию авторского художественного проекта в арт-педагогике.</w:t>
            </w:r>
            <w:r w:rsidR="00FF5816" w:rsidRPr="006A2681">
              <w:rPr>
                <w:rFonts w:eastAsia="Calibri"/>
                <w:iCs/>
                <w:lang w:eastAsia="en-US"/>
              </w:rPr>
              <w:t xml:space="preserve"> </w:t>
            </w:r>
          </w:p>
        </w:tc>
        <w:tc>
          <w:tcPr>
            <w:tcW w:w="2258" w:type="dxa"/>
            <w:shd w:val="clear" w:color="auto" w:fill="auto"/>
          </w:tcPr>
          <w:p w:rsidR="00C272C9" w:rsidRPr="006A2681" w:rsidRDefault="00C272C9" w:rsidP="006A2681">
            <w:pPr>
              <w:ind w:firstLine="0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ПК-1.1.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сущность,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предмет, цели и задачи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художественного проекта, его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взаимосвязи с различными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отраслями театрального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творчества;</w:t>
            </w:r>
            <w:r w:rsidR="0009436A">
              <w:rPr>
                <w:rFonts w:eastAsia="Calibri"/>
                <w:iCs/>
                <w:lang w:eastAsia="en-US"/>
              </w:rPr>
              <w:t xml:space="preserve"> З1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основные направления (концепции)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исследователей в области арт-педагогики;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основные средства, приемы, методы и факторы театрального творчества;</w:t>
            </w:r>
            <w:r w:rsidR="0009436A">
              <w:rPr>
                <w:rFonts w:eastAsia="Calibri"/>
                <w:iCs/>
                <w:lang w:eastAsia="en-US"/>
              </w:rPr>
              <w:t xml:space="preserve"> З2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формы и методы педагогического руководства.</w:t>
            </w:r>
            <w:r w:rsidR="0009436A">
              <w:rPr>
                <w:rFonts w:eastAsia="Calibri"/>
                <w:iCs/>
                <w:lang w:eastAsia="en-US"/>
              </w:rPr>
              <w:t xml:space="preserve"> З3</w:t>
            </w:r>
          </w:p>
        </w:tc>
        <w:tc>
          <w:tcPr>
            <w:tcW w:w="2504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ПК-1.2.</w:t>
            </w:r>
          </w:p>
          <w:p w:rsidR="00C272C9" w:rsidRPr="006A2681" w:rsidRDefault="00C272C9" w:rsidP="006A2681">
            <w:pPr>
              <w:spacing w:after="80"/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объяснять процесс создания авторского художественного проекта в области арт-педагогики;</w:t>
            </w:r>
            <w:r w:rsidR="0009436A">
              <w:rPr>
                <w:rFonts w:eastAsia="Calibri"/>
                <w:iCs/>
                <w:lang w:eastAsia="en-US"/>
              </w:rPr>
              <w:t xml:space="preserve"> У1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- обнаруживать взаимосвязи форм и методов в области театрального творчества; </w:t>
            </w:r>
            <w:r w:rsidR="0009436A">
              <w:rPr>
                <w:rFonts w:eastAsia="Calibri"/>
                <w:iCs/>
                <w:lang w:eastAsia="en-US"/>
              </w:rPr>
              <w:t>У2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высказывать оценочное суждение о формах и методах театрального творчества и потенциале его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использования в арт-педагогике; </w:t>
            </w:r>
            <w:r w:rsidR="0009436A">
              <w:rPr>
                <w:rFonts w:eastAsia="Calibri"/>
                <w:iCs/>
                <w:lang w:eastAsia="en-US"/>
              </w:rPr>
              <w:t>У3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использовать теоретические знания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>применительно к практике.</w:t>
            </w:r>
            <w:r w:rsidR="0009436A">
              <w:rPr>
                <w:rFonts w:eastAsia="Calibri"/>
                <w:iCs/>
                <w:lang w:eastAsia="en-US"/>
              </w:rPr>
              <w:t xml:space="preserve"> У4</w:t>
            </w:r>
          </w:p>
        </w:tc>
        <w:tc>
          <w:tcPr>
            <w:tcW w:w="2542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ПК-1.3. 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- навыками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>применения основных форм и методов театрального творчества в арт-педагогике.</w:t>
            </w:r>
            <w:r w:rsidR="0009436A">
              <w:rPr>
                <w:rFonts w:eastAsia="Calibri"/>
                <w:iCs/>
                <w:lang w:eastAsia="en-US"/>
              </w:rPr>
              <w:t xml:space="preserve"> В1</w:t>
            </w:r>
          </w:p>
        </w:tc>
      </w:tr>
      <w:tr w:rsidR="00C272C9" w:rsidRPr="006A2681" w:rsidTr="00FF5816">
        <w:tc>
          <w:tcPr>
            <w:tcW w:w="2272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ПК-2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Способен применять теоретический исторический и эстетический опыт </w:t>
            </w:r>
            <w:r w:rsidRPr="006A2681">
              <w:rPr>
                <w:rFonts w:eastAsia="Calibri"/>
                <w:iCs/>
                <w:lang w:eastAsia="en-US"/>
              </w:rPr>
              <w:lastRenderedPageBreak/>
              <w:t>(отечественный и зарубежный) в профессиональной деятельности.</w:t>
            </w:r>
            <w:r w:rsidR="00FF5816" w:rsidRPr="006A2681">
              <w:rPr>
                <w:rFonts w:eastAsia="Calibri"/>
                <w:iCs/>
                <w:lang w:eastAsia="en-US"/>
              </w:rPr>
              <w:t xml:space="preserve"> </w:t>
            </w:r>
          </w:p>
        </w:tc>
        <w:tc>
          <w:tcPr>
            <w:tcW w:w="2258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lastRenderedPageBreak/>
              <w:t>ПК-2.1.</w:t>
            </w:r>
          </w:p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 xml:space="preserve">- </w:t>
            </w:r>
            <w:r w:rsidRPr="006A2681">
              <w:rPr>
                <w:rFonts w:eastAsia="Calibri"/>
                <w:iCs/>
                <w:lang w:eastAsia="en-US"/>
              </w:rPr>
              <w:t xml:space="preserve">теоретический, исторический и эстетический аспект освоения учебных </w:t>
            </w:r>
            <w:r w:rsidRPr="006A2681">
              <w:rPr>
                <w:rFonts w:eastAsia="Calibri"/>
                <w:iCs/>
                <w:lang w:eastAsia="en-US"/>
              </w:rPr>
              <w:lastRenderedPageBreak/>
              <w:t>предметов, в том числе с особыми потребностями в</w:t>
            </w:r>
          </w:p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профессиональной деятельности.</w:t>
            </w:r>
            <w:r w:rsidR="0009436A">
              <w:rPr>
                <w:rFonts w:eastAsia="Calibri"/>
                <w:iCs/>
                <w:lang w:eastAsia="en-US"/>
              </w:rPr>
              <w:t xml:space="preserve"> З4</w:t>
            </w:r>
          </w:p>
        </w:tc>
        <w:tc>
          <w:tcPr>
            <w:tcW w:w="2504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lastRenderedPageBreak/>
              <w:t>ПК-2.2.</w:t>
            </w:r>
          </w:p>
          <w:p w:rsidR="00C272C9" w:rsidRPr="006A2681" w:rsidRDefault="00C272C9" w:rsidP="006A2681">
            <w:pPr>
              <w:tabs>
                <w:tab w:val="left" w:pos="1311"/>
                <w:tab w:val="left" w:pos="1523"/>
                <w:tab w:val="left" w:pos="1604"/>
                <w:tab w:val="left" w:pos="2281"/>
              </w:tabs>
              <w:spacing w:after="80"/>
              <w:ind w:right="99"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b/>
                <w:iCs/>
                <w:lang w:eastAsia="en-US"/>
              </w:rPr>
              <w:t xml:space="preserve">- </w:t>
            </w:r>
            <w:r w:rsidRPr="006A2681">
              <w:rPr>
                <w:rFonts w:eastAsia="Calibri"/>
                <w:spacing w:val="-2"/>
                <w:lang w:eastAsia="en-US"/>
              </w:rPr>
              <w:t>Разрабатывать систему</w:t>
            </w:r>
            <w:r w:rsidRPr="006A2681">
              <w:rPr>
                <w:rFonts w:eastAsia="Calibri"/>
                <w:lang w:eastAsia="en-US"/>
              </w:rPr>
              <w:t xml:space="preserve"> </w:t>
            </w:r>
            <w:r w:rsidRPr="006A2681">
              <w:rPr>
                <w:rFonts w:eastAsia="Calibri"/>
                <w:spacing w:val="-2"/>
                <w:lang w:eastAsia="en-US"/>
              </w:rPr>
              <w:t>педагогического контроля</w:t>
            </w:r>
            <w:r w:rsidRPr="006A2681">
              <w:rPr>
                <w:rFonts w:eastAsia="Calibri"/>
                <w:lang w:eastAsia="en-US"/>
              </w:rPr>
              <w:t xml:space="preserve"> </w:t>
            </w:r>
            <w:r w:rsidRPr="006A2681">
              <w:rPr>
                <w:rFonts w:eastAsia="Calibri"/>
                <w:spacing w:val="-10"/>
                <w:lang w:eastAsia="en-US"/>
              </w:rPr>
              <w:t>и</w:t>
            </w:r>
            <w:r w:rsidRPr="006A2681">
              <w:rPr>
                <w:rFonts w:eastAsia="Calibri"/>
                <w:lang w:eastAsia="en-US"/>
              </w:rPr>
              <w:t xml:space="preserve"> </w:t>
            </w:r>
            <w:r w:rsidRPr="006A2681">
              <w:rPr>
                <w:rFonts w:eastAsia="Calibri"/>
                <w:spacing w:val="-2"/>
                <w:lang w:eastAsia="en-US"/>
              </w:rPr>
              <w:t xml:space="preserve">оценки результатов </w:t>
            </w:r>
            <w:r w:rsidRPr="006A2681">
              <w:rPr>
                <w:rFonts w:eastAsia="Calibri"/>
                <w:spacing w:val="-2"/>
                <w:lang w:eastAsia="en-US"/>
              </w:rPr>
              <w:lastRenderedPageBreak/>
              <w:t>образовательной</w:t>
            </w:r>
            <w:r w:rsidRPr="006A2681">
              <w:rPr>
                <w:rFonts w:eastAsia="Calibri"/>
                <w:lang w:eastAsia="en-US"/>
              </w:rPr>
              <w:t xml:space="preserve"> </w:t>
            </w:r>
            <w:r w:rsidRPr="006A2681">
              <w:rPr>
                <w:lang w:eastAsia="en-US"/>
              </w:rPr>
              <w:t>деятельности</w:t>
            </w:r>
            <w:r w:rsidRPr="006A2681">
              <w:rPr>
                <w:spacing w:val="-7"/>
                <w:lang w:eastAsia="en-US"/>
              </w:rPr>
              <w:t xml:space="preserve"> </w:t>
            </w:r>
            <w:r w:rsidRPr="006A2681">
              <w:rPr>
                <w:spacing w:val="-2"/>
                <w:lang w:eastAsia="en-US"/>
              </w:rPr>
              <w:t>обучающихся.</w:t>
            </w:r>
            <w:r w:rsidR="0009436A">
              <w:rPr>
                <w:spacing w:val="-2"/>
                <w:lang w:eastAsia="en-US"/>
              </w:rPr>
              <w:t xml:space="preserve"> У5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lastRenderedPageBreak/>
              <w:t>ПК-2.3.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- источниками и каналами информации о театральном искусстве и умением применять их в своей </w:t>
            </w:r>
            <w:r w:rsidRPr="006A2681">
              <w:rPr>
                <w:rFonts w:eastAsia="Calibri"/>
                <w:iCs/>
                <w:lang w:eastAsia="en-US"/>
              </w:rPr>
              <w:lastRenderedPageBreak/>
              <w:t>профессиональной деятельности;</w:t>
            </w:r>
            <w:r w:rsidR="0009436A">
              <w:rPr>
                <w:rFonts w:eastAsia="Calibri"/>
                <w:iCs/>
                <w:lang w:eastAsia="en-US"/>
              </w:rPr>
              <w:t xml:space="preserve"> В</w:t>
            </w:r>
            <w:r w:rsidR="00F65E4A" w:rsidRPr="006A2681">
              <w:rPr>
                <w:rFonts w:eastAsia="Calibri"/>
                <w:iCs/>
                <w:lang w:eastAsia="en-US"/>
              </w:rPr>
              <w:t>2</w:t>
            </w:r>
          </w:p>
        </w:tc>
      </w:tr>
      <w:tr w:rsidR="00C272C9" w:rsidRPr="006A2681" w:rsidTr="00FF5816">
        <w:tc>
          <w:tcPr>
            <w:tcW w:w="2272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lastRenderedPageBreak/>
              <w:t>ПК-3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  <w:r w:rsidR="00FF5816" w:rsidRPr="006A2681">
              <w:rPr>
                <w:rFonts w:eastAsia="Calibri"/>
                <w:iCs/>
                <w:lang w:eastAsia="en-US"/>
              </w:rPr>
              <w:t xml:space="preserve"> </w:t>
            </w:r>
          </w:p>
        </w:tc>
        <w:tc>
          <w:tcPr>
            <w:tcW w:w="2258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ПК-3.1.</w:t>
            </w:r>
          </w:p>
          <w:p w:rsidR="00C272C9" w:rsidRPr="006A2681" w:rsidRDefault="00C272C9" w:rsidP="006A2681">
            <w:pPr>
              <w:widowControl w:val="0"/>
              <w:ind w:firstLine="0"/>
            </w:pPr>
            <w:r w:rsidRPr="006A2681">
              <w:rPr>
                <w:rFonts w:eastAsia="Calibri"/>
                <w:lang w:eastAsia="en-US"/>
              </w:rPr>
              <w:t xml:space="preserve">- </w:t>
            </w:r>
            <w:r w:rsidRPr="006A2681">
              <w:t xml:space="preserve">теоретические и методические основы руководства </w:t>
            </w:r>
            <w:r w:rsidRPr="006A2681">
              <w:rPr>
                <w:rFonts w:eastAsia="Calibri"/>
                <w:iCs/>
                <w:lang w:eastAsia="en-US"/>
              </w:rPr>
              <w:t>художественно-образовательную</w:t>
            </w:r>
            <w:r w:rsidRPr="006A2681">
              <w:t xml:space="preserve"> процесса;</w:t>
            </w:r>
            <w:r w:rsidR="0009436A">
              <w:t xml:space="preserve"> З5</w:t>
            </w:r>
          </w:p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lang w:bidi="ru-RU"/>
              </w:rPr>
            </w:pPr>
          </w:p>
        </w:tc>
        <w:tc>
          <w:tcPr>
            <w:tcW w:w="2504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ПК-3.2.</w:t>
            </w:r>
          </w:p>
          <w:p w:rsidR="00C272C9" w:rsidRPr="006A2681" w:rsidRDefault="00C272C9" w:rsidP="006A2681">
            <w:pPr>
              <w:ind w:firstLine="0"/>
              <w:jc w:val="left"/>
            </w:pPr>
            <w:r w:rsidRPr="006A2681">
              <w:rPr>
                <w:rFonts w:eastAsia="Calibri"/>
                <w:b/>
                <w:iCs/>
                <w:lang w:eastAsia="en-US"/>
              </w:rPr>
              <w:t>-</w:t>
            </w:r>
            <w:r w:rsidRPr="006A2681">
              <w:t xml:space="preserve">организовывать </w:t>
            </w:r>
            <w:r w:rsidRPr="006A2681">
              <w:rPr>
                <w:rFonts w:eastAsia="Calibri"/>
                <w:iCs/>
                <w:lang w:eastAsia="en-US"/>
              </w:rPr>
              <w:t>художественно-образовательную</w:t>
            </w:r>
            <w:r w:rsidRPr="006A2681">
              <w:t xml:space="preserve"> деятельность</w:t>
            </w:r>
            <w:r w:rsidRPr="006A2681">
              <w:rPr>
                <w:rFonts w:eastAsia="Calibri"/>
                <w:iCs/>
                <w:lang w:eastAsia="en-US"/>
              </w:rPr>
              <w:t xml:space="preserve"> в сфере театрального творчества</w:t>
            </w:r>
            <w:r w:rsidRPr="006A2681">
              <w:t>;</w:t>
            </w:r>
            <w:r w:rsidR="0009436A">
              <w:t xml:space="preserve"> У6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rPr>
                <w:rFonts w:eastAsia="Calibri"/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ПК-3.3.</w:t>
            </w:r>
          </w:p>
          <w:p w:rsidR="00C272C9" w:rsidRPr="006A2681" w:rsidRDefault="00C272C9" w:rsidP="006A2681">
            <w:pPr>
              <w:ind w:firstLine="0"/>
              <w:jc w:val="left"/>
            </w:pPr>
            <w:r w:rsidRPr="006A2681">
              <w:rPr>
                <w:rFonts w:eastAsia="Calibri"/>
                <w:b/>
                <w:iCs/>
                <w:lang w:eastAsia="en-US"/>
              </w:rPr>
              <w:t xml:space="preserve">- </w:t>
            </w:r>
            <w:r w:rsidRPr="006A2681">
              <w:rPr>
                <w:rFonts w:eastAsia="Calibri"/>
                <w:iCs/>
                <w:lang w:eastAsia="en-US"/>
              </w:rPr>
              <w:t xml:space="preserve">технологией </w:t>
            </w:r>
            <w:r w:rsidRPr="006A2681">
              <w:t xml:space="preserve">организации и планирования </w:t>
            </w:r>
            <w:r w:rsidRPr="006A2681">
              <w:rPr>
                <w:rFonts w:eastAsia="Calibri"/>
                <w:iCs/>
                <w:lang w:eastAsia="en-US"/>
              </w:rPr>
              <w:t>художественно-образовательной</w:t>
            </w:r>
            <w:r w:rsidRPr="006A2681">
              <w:t xml:space="preserve">, деятельности в </w:t>
            </w:r>
            <w:r w:rsidRPr="006A2681">
              <w:rPr>
                <w:rFonts w:eastAsia="Calibri"/>
                <w:iCs/>
                <w:lang w:eastAsia="en-US"/>
              </w:rPr>
              <w:t>сфере театрального творчества</w:t>
            </w:r>
            <w:r w:rsidRPr="006A2681">
              <w:t>;</w:t>
            </w:r>
            <w:r w:rsidR="004E4386">
              <w:t xml:space="preserve"> В3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t>- способами организации художественно творческой деятельности с учётом их возрастных и психологических особенностей, потребностей, интересов, творческих способностей в области арт-педагогики.</w:t>
            </w:r>
            <w:r w:rsidR="0009436A">
              <w:t xml:space="preserve"> В</w:t>
            </w:r>
            <w:r w:rsidR="004E4386">
              <w:t>4</w:t>
            </w:r>
          </w:p>
        </w:tc>
      </w:tr>
      <w:tr w:rsidR="00C272C9" w:rsidRPr="006A2681" w:rsidTr="00FF5816">
        <w:tc>
          <w:tcPr>
            <w:tcW w:w="2272" w:type="dxa"/>
            <w:shd w:val="clear" w:color="auto" w:fill="auto"/>
          </w:tcPr>
          <w:p w:rsidR="00C272C9" w:rsidRPr="006A2681" w:rsidRDefault="00C272C9" w:rsidP="006A2681">
            <w:pPr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ПК-4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  <w:r w:rsidR="00FF5816" w:rsidRPr="006A2681">
              <w:rPr>
                <w:rFonts w:eastAsia="Calibri"/>
                <w:iCs/>
                <w:lang w:eastAsia="en-US"/>
              </w:rPr>
              <w:t xml:space="preserve"> </w:t>
            </w:r>
          </w:p>
        </w:tc>
        <w:tc>
          <w:tcPr>
            <w:tcW w:w="2258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ПК-4.1</w:t>
            </w:r>
          </w:p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bCs/>
                <w:iCs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 xml:space="preserve">- </w:t>
            </w:r>
            <w:r w:rsidRPr="006A2681">
              <w:rPr>
                <w:rFonts w:eastAsia="Calibri"/>
                <w:bCs/>
                <w:iCs/>
                <w:lang w:eastAsia="en-US"/>
              </w:rPr>
              <w:t>понятие «режиссерский тренинг» и «актерский тренинг», методы и этапы их организации.</w:t>
            </w:r>
            <w:r w:rsidR="0009436A">
              <w:rPr>
                <w:rFonts w:eastAsia="Calibri"/>
                <w:bCs/>
                <w:iCs/>
                <w:lang w:eastAsia="en-US"/>
              </w:rPr>
              <w:t xml:space="preserve"> З6</w:t>
            </w:r>
          </w:p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bidi="ru-RU"/>
              </w:rPr>
            </w:pPr>
          </w:p>
        </w:tc>
        <w:tc>
          <w:tcPr>
            <w:tcW w:w="2504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ПК-4.2</w:t>
            </w:r>
          </w:p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bCs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 xml:space="preserve">- </w:t>
            </w:r>
            <w:r w:rsidRPr="006A2681">
              <w:rPr>
                <w:rFonts w:eastAsia="Calibri"/>
                <w:bCs/>
                <w:iCs/>
                <w:lang w:eastAsia="en-US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6A2681">
              <w:rPr>
                <w:rFonts w:eastAsia="Calibri"/>
                <w:iCs/>
                <w:lang w:eastAsia="en-US"/>
              </w:rPr>
              <w:t>авторского художественного проекта</w:t>
            </w:r>
            <w:r w:rsidRPr="006A2681">
              <w:rPr>
                <w:rFonts w:eastAsia="Calibri"/>
                <w:bCs/>
                <w:iCs/>
                <w:lang w:eastAsia="en-US"/>
              </w:rPr>
              <w:t>.</w:t>
            </w:r>
            <w:r w:rsidR="0009436A">
              <w:rPr>
                <w:rFonts w:eastAsia="Calibri"/>
                <w:bCs/>
                <w:iCs/>
                <w:lang w:eastAsia="en-US"/>
              </w:rPr>
              <w:t xml:space="preserve"> У7</w:t>
            </w:r>
          </w:p>
        </w:tc>
        <w:tc>
          <w:tcPr>
            <w:tcW w:w="2542" w:type="dxa"/>
            <w:shd w:val="clear" w:color="auto" w:fill="auto"/>
          </w:tcPr>
          <w:p w:rsidR="00C272C9" w:rsidRPr="006A2681" w:rsidRDefault="00C272C9" w:rsidP="006A2681">
            <w:pPr>
              <w:widowControl w:val="0"/>
              <w:ind w:firstLine="0"/>
              <w:jc w:val="left"/>
              <w:rPr>
                <w:rFonts w:eastAsia="Calibri"/>
                <w:bCs/>
                <w:iCs/>
                <w:lang w:eastAsia="en-US"/>
              </w:rPr>
            </w:pPr>
            <w:r w:rsidRPr="006A2681">
              <w:rPr>
                <w:rFonts w:eastAsia="Calibri"/>
                <w:bCs/>
                <w:iCs/>
                <w:lang w:eastAsia="en-US"/>
              </w:rPr>
              <w:t>ПК-4.3</w:t>
            </w:r>
          </w:p>
          <w:p w:rsidR="00C272C9" w:rsidRPr="006A2681" w:rsidRDefault="00C272C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iCs/>
                <w:lang w:eastAsia="en-US"/>
              </w:rPr>
              <w:t>- методикой работы над созданием авторского художественного проекта.</w:t>
            </w:r>
            <w:r w:rsidR="00F65E4A" w:rsidRPr="006A2681">
              <w:rPr>
                <w:rFonts w:eastAsia="Calibri"/>
                <w:iCs/>
                <w:lang w:eastAsia="en-US"/>
              </w:rPr>
              <w:t xml:space="preserve"> </w:t>
            </w:r>
            <w:r w:rsidR="0009436A">
              <w:rPr>
                <w:rFonts w:eastAsia="Calibri"/>
                <w:iCs/>
                <w:lang w:eastAsia="en-US"/>
              </w:rPr>
              <w:t>В</w:t>
            </w:r>
            <w:r w:rsidR="004E4386">
              <w:rPr>
                <w:rFonts w:eastAsia="Calibri"/>
                <w:iCs/>
                <w:lang w:eastAsia="en-US"/>
              </w:rPr>
              <w:t>5</w:t>
            </w:r>
          </w:p>
        </w:tc>
      </w:tr>
    </w:tbl>
    <w:p w:rsidR="0057127A" w:rsidRPr="006A2681" w:rsidRDefault="0057127A" w:rsidP="006A2681">
      <w:pPr>
        <w:pStyle w:val="a6"/>
        <w:jc w:val="center"/>
        <w:rPr>
          <w:b/>
          <w:bCs/>
        </w:rPr>
      </w:pPr>
    </w:p>
    <w:p w:rsidR="0057127A" w:rsidRPr="006A2681" w:rsidRDefault="0057127A" w:rsidP="006A2681">
      <w:pPr>
        <w:pStyle w:val="a6"/>
        <w:jc w:val="center"/>
        <w:rPr>
          <w:b/>
          <w:bCs/>
        </w:rPr>
      </w:pPr>
    </w:p>
    <w:p w:rsidR="0057127A" w:rsidRPr="006A2681" w:rsidRDefault="0057127A" w:rsidP="006A2681">
      <w:pPr>
        <w:pStyle w:val="a6"/>
        <w:widowControl w:val="0"/>
        <w:numPr>
          <w:ilvl w:val="0"/>
          <w:numId w:val="7"/>
        </w:numPr>
        <w:tabs>
          <w:tab w:val="left" w:pos="993"/>
        </w:tabs>
        <w:ind w:left="0" w:firstLine="709"/>
      </w:pPr>
      <w:r w:rsidRPr="006A2681">
        <w:rPr>
          <w:b/>
        </w:rPr>
        <w:t xml:space="preserve">Формируемые компетенции в структуре учебной дисциплины и средства их оценивания </w:t>
      </w:r>
    </w:p>
    <w:p w:rsidR="000018FD" w:rsidRPr="006A2681" w:rsidRDefault="000018FD" w:rsidP="006A268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10"/>
        <w:gridCol w:w="3402"/>
      </w:tblGrid>
      <w:tr w:rsidR="000018FD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FD" w:rsidRPr="006A2681" w:rsidRDefault="000018FD" w:rsidP="006A2681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 w:rsidRPr="006A2681">
              <w:rPr>
                <w:b/>
              </w:rPr>
              <w:t xml:space="preserve">Компетенция/раздел дисциплины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FD" w:rsidRPr="006A2681" w:rsidRDefault="000018FD" w:rsidP="006A2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iCs/>
                <w:color w:val="000000"/>
              </w:rPr>
            </w:pPr>
            <w:r w:rsidRPr="006A2681">
              <w:rPr>
                <w:b/>
              </w:rPr>
              <w:t>семестр</w:t>
            </w:r>
            <w:r w:rsidR="006A0CEC" w:rsidRPr="006A2681">
              <w:rPr>
                <w:b/>
              </w:rPr>
              <w:t>ы</w:t>
            </w:r>
          </w:p>
        </w:tc>
      </w:tr>
      <w:tr w:rsidR="00C70E6E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6E" w:rsidRPr="006A2681" w:rsidRDefault="00C70E6E" w:rsidP="006A2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</w:rPr>
            </w:pPr>
            <w:r w:rsidRPr="006A2681">
              <w:rPr>
                <w:iCs/>
                <w:color w:val="000000"/>
              </w:rPr>
              <w:t>Организационный этап</w:t>
            </w:r>
            <w:r w:rsidR="004E4386">
              <w:rPr>
                <w:iCs/>
                <w:color w:val="000000"/>
              </w:rPr>
              <w:t xml:space="preserve"> З1+З3+З5У1+У6+</w:t>
            </w:r>
            <w:r w:rsidR="00C65823" w:rsidRPr="006A2681">
              <w:rPr>
                <w:iCs/>
                <w:color w:val="000000"/>
              </w:rPr>
              <w:t>В1</w:t>
            </w:r>
            <w:r w:rsidR="004E4386">
              <w:rPr>
                <w:iCs/>
                <w:color w:val="000000"/>
              </w:rPr>
              <w:t>+В3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6E" w:rsidRPr="009F4363" w:rsidRDefault="009F4363" w:rsidP="009F4363">
            <w:pPr>
              <w:ind w:firstLine="33"/>
              <w:jc w:val="center"/>
            </w:pPr>
            <w:r w:rsidRPr="006A2681">
              <w:t>8</w:t>
            </w:r>
          </w:p>
        </w:tc>
      </w:tr>
      <w:tr w:rsidR="000018FD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FD" w:rsidRPr="006A2681" w:rsidRDefault="009126F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lang w:bidi="ru-RU"/>
              </w:rPr>
              <w:t>ПК-1 Способен к созданию авторского художественного проекта в арт-педагогике.</w:t>
            </w:r>
          </w:p>
          <w:p w:rsidR="009126F9" w:rsidRPr="006A2681" w:rsidRDefault="009126F9" w:rsidP="006A2681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lang w:bidi="ru-RU"/>
              </w:rPr>
              <w:t xml:space="preserve">ПК-3 Способен планировать и организовывать художественно-образовательную деятельность, осуществлять воспитательный процесс в сфере </w:t>
            </w:r>
            <w:r w:rsidRPr="006A2681">
              <w:rPr>
                <w:rFonts w:eastAsia="Calibri"/>
                <w:lang w:bidi="ru-RU"/>
              </w:rPr>
              <w:lastRenderedPageBreak/>
              <w:t>театрального творчества.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E6E" w:rsidRPr="006A2681" w:rsidRDefault="00C70E6E" w:rsidP="006A2681">
            <w:pPr>
              <w:tabs>
                <w:tab w:val="left" w:pos="374"/>
              </w:tabs>
              <w:ind w:right="-108" w:firstLine="0"/>
              <w:rPr>
                <w:spacing w:val="-17"/>
              </w:rPr>
            </w:pPr>
            <w:r w:rsidRPr="006A2681">
              <w:rPr>
                <w:spacing w:val="-17"/>
              </w:rPr>
              <w:lastRenderedPageBreak/>
              <w:t xml:space="preserve">1. </w:t>
            </w:r>
            <w:r w:rsidRPr="006A2681">
              <w:t>Состав участников для социального проекта</w:t>
            </w:r>
            <w:r w:rsidRPr="006A2681">
              <w:rPr>
                <w:spacing w:val="-17"/>
              </w:rPr>
              <w:t xml:space="preserve"> </w:t>
            </w:r>
          </w:p>
          <w:p w:rsidR="00C70E6E" w:rsidRPr="006A2681" w:rsidRDefault="00C70E6E" w:rsidP="006A2681">
            <w:pPr>
              <w:tabs>
                <w:tab w:val="left" w:pos="374"/>
              </w:tabs>
              <w:ind w:right="-108" w:firstLine="0"/>
              <w:rPr>
                <w:spacing w:val="-17"/>
              </w:rPr>
            </w:pPr>
            <w:r w:rsidRPr="006A2681">
              <w:rPr>
                <w:spacing w:val="-17"/>
              </w:rPr>
              <w:t>2. Наличие афиш, программ</w:t>
            </w:r>
          </w:p>
          <w:p w:rsidR="006A0CEC" w:rsidRPr="006A2681" w:rsidRDefault="00C70E6E" w:rsidP="006A2681">
            <w:pPr>
              <w:ind w:firstLine="0"/>
              <w:jc w:val="left"/>
            </w:pPr>
            <w:r w:rsidRPr="006A2681">
              <w:rPr>
                <w:spacing w:val="-17"/>
              </w:rPr>
              <w:t>3.  План и расписание репетиций.</w:t>
            </w:r>
          </w:p>
        </w:tc>
      </w:tr>
      <w:tr w:rsidR="00C70E6E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6E" w:rsidRPr="006A2681" w:rsidRDefault="00C70E6E" w:rsidP="005972E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lang w:bidi="ru-RU"/>
              </w:rPr>
              <w:lastRenderedPageBreak/>
              <w:t>Подготовительный этап</w:t>
            </w:r>
            <w:r w:rsidR="00C65823" w:rsidRPr="006A2681">
              <w:rPr>
                <w:iCs/>
                <w:color w:val="000000"/>
              </w:rPr>
              <w:t xml:space="preserve"> </w:t>
            </w:r>
            <w:r w:rsidR="004E4386">
              <w:rPr>
                <w:iCs/>
                <w:color w:val="000000"/>
              </w:rPr>
              <w:t>З5+</w:t>
            </w:r>
            <w:r w:rsidR="005972EC">
              <w:rPr>
                <w:iCs/>
                <w:color w:val="000000"/>
              </w:rPr>
              <w:t>У6+ В</w:t>
            </w:r>
            <w:r w:rsidR="00F65E4A" w:rsidRPr="006A2681">
              <w:rPr>
                <w:iCs/>
                <w:color w:val="00000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6E" w:rsidRPr="006A2681" w:rsidRDefault="009F4363" w:rsidP="009F4363">
            <w:pPr>
              <w:ind w:firstLine="33"/>
              <w:jc w:val="center"/>
            </w:pPr>
            <w:r w:rsidRPr="006A2681">
              <w:t>8</w:t>
            </w:r>
          </w:p>
        </w:tc>
      </w:tr>
      <w:tr w:rsidR="006A0CEC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C" w:rsidRPr="006A2681" w:rsidRDefault="009126F9" w:rsidP="006A2681">
            <w:pPr>
              <w:ind w:firstLine="0"/>
              <w:jc w:val="left"/>
              <w:rPr>
                <w:rFonts w:eastAsia="Calibri"/>
                <w:lang w:bidi="ru-RU"/>
              </w:rPr>
            </w:pPr>
            <w:r w:rsidRPr="006A2681">
              <w:rPr>
                <w:rFonts w:eastAsia="Calibri"/>
                <w:lang w:bidi="ru-RU"/>
              </w:rPr>
      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E6E" w:rsidRPr="006A2681" w:rsidRDefault="00C70E6E" w:rsidP="006A2681">
            <w:pPr>
              <w:ind w:firstLine="0"/>
              <w:jc w:val="left"/>
            </w:pPr>
            <w:r w:rsidRPr="006A2681">
              <w:t xml:space="preserve">1.  План-график выполнения ВКР  </w:t>
            </w:r>
          </w:p>
          <w:p w:rsidR="006A0CEC" w:rsidRPr="006A2681" w:rsidRDefault="00C70E6E" w:rsidP="006A2681">
            <w:pPr>
              <w:ind w:firstLine="0"/>
              <w:jc w:val="left"/>
            </w:pPr>
            <w:r w:rsidRPr="006A2681">
              <w:t>2. Наличие творческого дневника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A" w:rsidRPr="006A2681" w:rsidRDefault="005F3CA7" w:rsidP="006A2681">
            <w:pPr>
              <w:ind w:firstLine="0"/>
              <w:jc w:val="center"/>
              <w:rPr>
                <w:iCs/>
                <w:color w:val="000000"/>
              </w:rPr>
            </w:pPr>
            <w:r w:rsidRPr="006A2681">
              <w:rPr>
                <w:rFonts w:eastAsia="Calibri"/>
                <w:lang w:bidi="ru-RU"/>
              </w:rPr>
              <w:t>Исследовательский этап</w:t>
            </w:r>
            <w:r w:rsidR="00C65823" w:rsidRPr="006A2681">
              <w:rPr>
                <w:iCs/>
                <w:color w:val="000000"/>
              </w:rPr>
              <w:t xml:space="preserve"> </w:t>
            </w:r>
          </w:p>
          <w:p w:rsidR="005F3CA7" w:rsidRPr="006A2681" w:rsidRDefault="005972EC" w:rsidP="005972EC">
            <w:pPr>
              <w:ind w:firstLine="0"/>
              <w:jc w:val="center"/>
              <w:rPr>
                <w:rFonts w:eastAsia="Calibri"/>
                <w:lang w:bidi="ru-RU"/>
              </w:rPr>
            </w:pPr>
            <w:r>
              <w:rPr>
                <w:iCs/>
                <w:color w:val="000000"/>
              </w:rPr>
              <w:t>З2+</w:t>
            </w:r>
            <w:r w:rsidR="009F4363">
              <w:rPr>
                <w:iCs/>
                <w:color w:val="000000"/>
              </w:rPr>
              <w:t>З4+</w:t>
            </w:r>
            <w:r>
              <w:rPr>
                <w:iCs/>
                <w:color w:val="000000"/>
              </w:rPr>
              <w:t>У2+У3+У4</w:t>
            </w:r>
            <w:r w:rsidR="009F4363">
              <w:rPr>
                <w:iCs/>
                <w:color w:val="000000"/>
              </w:rPr>
              <w:t>+У5</w:t>
            </w:r>
            <w:r>
              <w:rPr>
                <w:iCs/>
                <w:color w:val="000000"/>
              </w:rPr>
              <w:t>+В1</w:t>
            </w:r>
            <w:r w:rsidR="009F4363">
              <w:rPr>
                <w:iCs/>
                <w:color w:val="000000"/>
              </w:rPr>
              <w:t>+В2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63" w:rsidRPr="006A2681" w:rsidRDefault="009F4363" w:rsidP="009F4363">
            <w:pPr>
              <w:ind w:firstLine="33"/>
              <w:jc w:val="center"/>
            </w:pPr>
            <w:r w:rsidRPr="006A2681">
              <w:t>8</w:t>
            </w:r>
          </w:p>
          <w:p w:rsidR="005F3CA7" w:rsidRPr="006A2681" w:rsidRDefault="005F3CA7" w:rsidP="009F4363">
            <w:pPr>
              <w:ind w:firstLine="33"/>
            </w:pPr>
          </w:p>
        </w:tc>
      </w:tr>
      <w:tr w:rsidR="006A0CEC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C" w:rsidRDefault="005F3CA7" w:rsidP="006A2681">
            <w:pPr>
              <w:autoSpaceDN w:val="0"/>
              <w:ind w:firstLine="0"/>
              <w:jc w:val="left"/>
              <w:rPr>
                <w:rFonts w:eastAsia="Calibri"/>
                <w:iCs/>
                <w:lang w:eastAsia="en-US"/>
              </w:rPr>
            </w:pPr>
            <w:r w:rsidRPr="006A2681">
              <w:rPr>
                <w:rFonts w:eastAsia="Calibri"/>
                <w:iCs/>
                <w:lang w:eastAsia="en-US"/>
              </w:rPr>
              <w:t>ПК-1 Способен к созданию авторского художественного проекта в арт-педагогике.</w:t>
            </w:r>
          </w:p>
          <w:p w:rsidR="009F4363" w:rsidRPr="006A2681" w:rsidRDefault="009F4363" w:rsidP="009F4363">
            <w:pPr>
              <w:autoSpaceDN w:val="0"/>
              <w:ind w:firstLine="0"/>
              <w:jc w:val="left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ПК-2 </w:t>
            </w:r>
            <w:r w:rsidRPr="009F4363">
              <w:rPr>
                <w:rFonts w:eastAsia="Calibri"/>
                <w:iCs/>
                <w:lang w:eastAsia="en-US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6A2681">
            <w:pPr>
              <w:tabs>
                <w:tab w:val="left" w:pos="1593"/>
                <w:tab w:val="left" w:pos="1627"/>
              </w:tabs>
              <w:ind w:right="34" w:firstLine="0"/>
              <w:rPr>
                <w:spacing w:val="-17"/>
              </w:rPr>
            </w:pPr>
            <w:r w:rsidRPr="006A2681">
              <w:rPr>
                <w:spacing w:val="-17"/>
              </w:rPr>
              <w:t xml:space="preserve">1.  План-график выполнения ВКР  </w:t>
            </w:r>
          </w:p>
          <w:p w:rsidR="006A0CEC" w:rsidRPr="006A2681" w:rsidRDefault="005F3CA7" w:rsidP="006A2681">
            <w:pPr>
              <w:ind w:firstLine="0"/>
            </w:pPr>
            <w:r w:rsidRPr="006A2681">
              <w:rPr>
                <w:spacing w:val="-17"/>
              </w:rPr>
              <w:t>2. Отчет о проделанной работе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63" w:rsidRDefault="005972EC" w:rsidP="005972EC">
            <w:pPr>
              <w:widowControl w:val="0"/>
              <w:autoSpaceDE w:val="0"/>
              <w:autoSpaceDN w:val="0"/>
              <w:ind w:firstLine="0"/>
              <w:jc w:val="center"/>
            </w:pPr>
            <w:r>
              <w:t xml:space="preserve">Педагогический </w:t>
            </w:r>
            <w:r w:rsidR="005F3CA7" w:rsidRPr="006A2681">
              <w:t>этап</w:t>
            </w:r>
            <w:r>
              <w:t xml:space="preserve"> </w:t>
            </w:r>
          </w:p>
          <w:p w:rsidR="005F3CA7" w:rsidRPr="006A2681" w:rsidRDefault="005972EC" w:rsidP="005972EC">
            <w:pPr>
              <w:widowControl w:val="0"/>
              <w:autoSpaceDE w:val="0"/>
              <w:autoSpaceDN w:val="0"/>
              <w:ind w:firstLine="0"/>
              <w:jc w:val="center"/>
            </w:pPr>
            <w:r>
              <w:t>З1+ З5+У2+У3+У4+У6+В1+В3+В4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9F4363" w:rsidP="009F4363">
            <w:pPr>
              <w:ind w:firstLine="33"/>
              <w:jc w:val="center"/>
            </w:pPr>
            <w:r w:rsidRPr="006A2681">
              <w:t>8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9126F9" w:rsidP="009F4363">
            <w:pPr>
              <w:ind w:firstLine="0"/>
              <w:jc w:val="left"/>
            </w:pPr>
            <w:r w:rsidRPr="006A2681">
              <w:t>ПК-1 Способен к созданию авторского художественного проекта в арт-педагогике.</w:t>
            </w:r>
          </w:p>
          <w:p w:rsidR="009126F9" w:rsidRPr="006A2681" w:rsidRDefault="009126F9" w:rsidP="009F4363">
            <w:pPr>
              <w:ind w:firstLine="0"/>
              <w:jc w:val="left"/>
            </w:pPr>
            <w:r w:rsidRPr="006A2681">
      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9F4363">
            <w:pPr>
              <w:ind w:firstLine="0"/>
              <w:jc w:val="left"/>
            </w:pPr>
            <w:r w:rsidRPr="006A2681">
              <w:t>1. Наличие дневника практиканта.</w:t>
            </w:r>
          </w:p>
          <w:p w:rsidR="005F3CA7" w:rsidRPr="006A2681" w:rsidRDefault="005F3CA7" w:rsidP="006A2681">
            <w:pPr>
              <w:ind w:firstLine="33"/>
              <w:jc w:val="left"/>
            </w:pPr>
            <w:r w:rsidRPr="006A2681">
              <w:t>2. Наличие творческого дневника режиссера.</w:t>
            </w:r>
          </w:p>
          <w:p w:rsidR="005F3CA7" w:rsidRPr="006A2681" w:rsidRDefault="005F3CA7" w:rsidP="006A2681">
            <w:pPr>
              <w:ind w:firstLine="33"/>
            </w:pPr>
            <w:r w:rsidRPr="006A2681">
              <w:t>3. Учебный план занятий, в соответствии с расписанием. репетиций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A" w:rsidRPr="006A2681" w:rsidRDefault="005F3CA7" w:rsidP="006A2681">
            <w:pPr>
              <w:widowControl w:val="0"/>
              <w:autoSpaceDE w:val="0"/>
              <w:autoSpaceDN w:val="0"/>
              <w:ind w:firstLine="0"/>
              <w:jc w:val="center"/>
              <w:rPr>
                <w:iCs/>
                <w:color w:val="000000"/>
              </w:rPr>
            </w:pPr>
            <w:r w:rsidRPr="006A2681">
              <w:t>Методический этап</w:t>
            </w:r>
            <w:r w:rsidR="00C65823" w:rsidRPr="006A2681">
              <w:rPr>
                <w:iCs/>
                <w:color w:val="000000"/>
              </w:rPr>
              <w:t xml:space="preserve"> </w:t>
            </w:r>
          </w:p>
          <w:p w:rsidR="005F3CA7" w:rsidRPr="006A2681" w:rsidRDefault="00FF5816" w:rsidP="005972EC">
            <w:pPr>
              <w:widowControl w:val="0"/>
              <w:autoSpaceDE w:val="0"/>
              <w:autoSpaceDN w:val="0"/>
              <w:ind w:firstLine="0"/>
              <w:jc w:val="center"/>
            </w:pPr>
            <w:r w:rsidRPr="006A2681">
              <w:rPr>
                <w:iCs/>
                <w:color w:val="000000"/>
              </w:rPr>
              <w:t>З5</w:t>
            </w:r>
            <w:r w:rsidR="005972EC">
              <w:rPr>
                <w:iCs/>
                <w:color w:val="000000"/>
              </w:rPr>
              <w:t>+У6+В3+В</w:t>
            </w:r>
            <w:r w:rsidR="00F65E4A" w:rsidRPr="006A2681">
              <w:rPr>
                <w:iCs/>
                <w:color w:val="00000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63" w:rsidRPr="006A2681" w:rsidRDefault="009F4363" w:rsidP="009F4363">
            <w:pPr>
              <w:ind w:firstLine="33"/>
              <w:jc w:val="center"/>
            </w:pPr>
            <w:r w:rsidRPr="006A2681">
              <w:t>8</w:t>
            </w:r>
          </w:p>
          <w:p w:rsidR="005F3CA7" w:rsidRPr="006A2681" w:rsidRDefault="005F3CA7" w:rsidP="009F4363">
            <w:pPr>
              <w:ind w:firstLine="33"/>
            </w:pP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4E4386" w:rsidP="006A2681">
            <w:pPr>
              <w:widowControl w:val="0"/>
              <w:autoSpaceDE w:val="0"/>
              <w:autoSpaceDN w:val="0"/>
              <w:ind w:firstLine="0"/>
              <w:jc w:val="left"/>
            </w:pPr>
            <w:r w:rsidRPr="006A2681">
      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6A2681">
            <w:pPr>
              <w:ind w:firstLine="33"/>
              <w:jc w:val="left"/>
            </w:pPr>
            <w:r w:rsidRPr="006A2681">
              <w:t>1.Творческий дневник.</w:t>
            </w:r>
          </w:p>
          <w:p w:rsidR="005F3CA7" w:rsidRPr="006A2681" w:rsidRDefault="005F3CA7" w:rsidP="006A2681">
            <w:pPr>
              <w:ind w:firstLine="33"/>
              <w:jc w:val="left"/>
            </w:pPr>
            <w:r w:rsidRPr="006A2681">
              <w:t>2. Дневник прохождения практики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4A" w:rsidRPr="006A2681" w:rsidRDefault="005F3CA7" w:rsidP="006A2681">
            <w:pPr>
              <w:widowControl w:val="0"/>
              <w:autoSpaceDE w:val="0"/>
              <w:autoSpaceDN w:val="0"/>
              <w:ind w:firstLine="0"/>
              <w:jc w:val="center"/>
            </w:pPr>
            <w:r w:rsidRPr="006A2681">
              <w:t>Производственно-постановочный</w:t>
            </w:r>
            <w:r w:rsidR="00C65823" w:rsidRPr="006A2681">
              <w:t xml:space="preserve"> </w:t>
            </w:r>
          </w:p>
          <w:p w:rsidR="005F3CA7" w:rsidRPr="006A2681" w:rsidRDefault="005972EC" w:rsidP="006A2681">
            <w:pPr>
              <w:widowControl w:val="0"/>
              <w:autoSpaceDE w:val="0"/>
              <w:autoSpaceDN w:val="0"/>
              <w:ind w:firstLine="0"/>
              <w:jc w:val="center"/>
            </w:pPr>
            <w:r w:rsidRPr="006A2681">
              <w:rPr>
                <w:iCs/>
                <w:color w:val="000000"/>
              </w:rPr>
              <w:t>З5</w:t>
            </w:r>
            <w:r>
              <w:rPr>
                <w:iCs/>
                <w:color w:val="000000"/>
              </w:rPr>
              <w:t>+З6+У6+У7+В3+В</w:t>
            </w:r>
            <w:r w:rsidRPr="006A2681">
              <w:rPr>
                <w:iCs/>
                <w:color w:val="000000"/>
              </w:rPr>
              <w:t>4</w:t>
            </w:r>
            <w:r>
              <w:rPr>
                <w:iCs/>
                <w:color w:val="000000"/>
              </w:rPr>
              <w:t>+В5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9F4363" w:rsidP="006A2681">
            <w:pPr>
              <w:ind w:firstLine="33"/>
              <w:jc w:val="center"/>
            </w:pPr>
            <w:r>
              <w:t>8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86" w:rsidRDefault="004E4386" w:rsidP="004E4386">
            <w:pPr>
              <w:widowControl w:val="0"/>
              <w:autoSpaceDE w:val="0"/>
              <w:autoSpaceDN w:val="0"/>
              <w:ind w:firstLine="0"/>
              <w:jc w:val="left"/>
            </w:pPr>
            <w:r>
      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  <w:p w:rsidR="005F3CA7" w:rsidRPr="006A2681" w:rsidRDefault="005F3CA7" w:rsidP="006A2681">
            <w:pPr>
              <w:widowControl w:val="0"/>
              <w:autoSpaceDE w:val="0"/>
              <w:autoSpaceDN w:val="0"/>
              <w:ind w:firstLine="0"/>
              <w:jc w:val="left"/>
            </w:pPr>
            <w:r w:rsidRPr="006A2681"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9F4363">
            <w:pPr>
              <w:ind w:firstLine="33"/>
            </w:pPr>
          </w:p>
          <w:p w:rsidR="005F3CA7" w:rsidRPr="006A2681" w:rsidRDefault="005F3CA7" w:rsidP="006A2681">
            <w:pPr>
              <w:ind w:firstLine="33"/>
              <w:jc w:val="center"/>
            </w:pPr>
            <w:r w:rsidRPr="006A2681">
              <w:rPr>
                <w:bCs/>
                <w:iCs/>
                <w:spacing w:val="-17"/>
              </w:rPr>
              <w:t>Акт приема театрального проекта.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6A2681">
            <w:pPr>
              <w:widowControl w:val="0"/>
              <w:autoSpaceDE w:val="0"/>
              <w:autoSpaceDN w:val="0"/>
              <w:ind w:firstLine="0"/>
              <w:jc w:val="center"/>
            </w:pPr>
            <w:r w:rsidRPr="006A2681">
              <w:t>Заключительный (документирование результатов</w:t>
            </w:r>
          </w:p>
          <w:p w:rsidR="005F3CA7" w:rsidRPr="006A2681" w:rsidRDefault="005F3CA7" w:rsidP="006A2681">
            <w:pPr>
              <w:widowControl w:val="0"/>
              <w:autoSpaceDE w:val="0"/>
              <w:autoSpaceDN w:val="0"/>
              <w:ind w:firstLine="0"/>
              <w:jc w:val="center"/>
            </w:pPr>
            <w:r w:rsidRPr="006A2681">
              <w:t>прохождения практики)</w:t>
            </w:r>
            <w:r w:rsidR="009F4363">
              <w:rPr>
                <w:iCs/>
                <w:color w:val="000000"/>
              </w:rPr>
              <w:t xml:space="preserve"> З5+У6+В3+В4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9F4363" w:rsidP="006A2681">
            <w:pPr>
              <w:ind w:firstLine="33"/>
              <w:jc w:val="center"/>
            </w:pPr>
            <w:r>
              <w:t>8</w:t>
            </w:r>
          </w:p>
        </w:tc>
      </w:tr>
      <w:tr w:rsidR="005F3CA7" w:rsidRPr="006A2681" w:rsidTr="00FF5816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9126F9" w:rsidP="006A2681">
            <w:pPr>
              <w:widowControl w:val="0"/>
              <w:autoSpaceDE w:val="0"/>
              <w:autoSpaceDN w:val="0"/>
              <w:ind w:firstLine="0"/>
              <w:jc w:val="left"/>
            </w:pPr>
            <w:r w:rsidRPr="006A2681">
              <w:t>ПК-3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A7" w:rsidRPr="006A2681" w:rsidRDefault="005F3CA7" w:rsidP="009F4363">
            <w:pPr>
              <w:ind w:firstLine="0"/>
              <w:jc w:val="left"/>
            </w:pPr>
            <w:r w:rsidRPr="006A2681">
              <w:t>1. Пакет отчетных документов, в соответствии с программой преддипломной производственной практики.</w:t>
            </w:r>
          </w:p>
          <w:p w:rsidR="005F3CA7" w:rsidRPr="006A2681" w:rsidRDefault="005F3CA7" w:rsidP="006A2681">
            <w:pPr>
              <w:ind w:firstLine="33"/>
              <w:jc w:val="left"/>
            </w:pPr>
            <w:r w:rsidRPr="006A2681">
              <w:t>2. Экспликация к театральному проекту.</w:t>
            </w:r>
          </w:p>
          <w:p w:rsidR="005F3CA7" w:rsidRPr="006A2681" w:rsidRDefault="005F3CA7" w:rsidP="006A2681">
            <w:pPr>
              <w:ind w:firstLine="33"/>
              <w:jc w:val="left"/>
            </w:pPr>
            <w:r w:rsidRPr="006A2681">
              <w:t>3.Отзыв руководителя базы практики.</w:t>
            </w:r>
          </w:p>
        </w:tc>
      </w:tr>
    </w:tbl>
    <w:p w:rsidR="000018FD" w:rsidRPr="006A2681" w:rsidRDefault="000018FD" w:rsidP="006A2681">
      <w:pPr>
        <w:jc w:val="center"/>
        <w:rPr>
          <w:b/>
          <w:bCs/>
        </w:rPr>
      </w:pPr>
    </w:p>
    <w:p w:rsidR="0066308E" w:rsidRPr="006A2681" w:rsidRDefault="0066308E" w:rsidP="006A2681">
      <w:pPr>
        <w:jc w:val="center"/>
        <w:rPr>
          <w:b/>
          <w:bCs/>
        </w:rPr>
      </w:pPr>
    </w:p>
    <w:p w:rsidR="0066308E" w:rsidRPr="006A2681" w:rsidRDefault="0066308E" w:rsidP="006A2681">
      <w:pPr>
        <w:pStyle w:val="a6"/>
        <w:widowControl w:val="0"/>
        <w:numPr>
          <w:ilvl w:val="0"/>
          <w:numId w:val="7"/>
        </w:numPr>
        <w:rPr>
          <w:b/>
        </w:rPr>
      </w:pPr>
      <w:r w:rsidRPr="006A2681">
        <w:rPr>
          <w:b/>
        </w:rPr>
        <w:t>Оценочные средства по дисциплине для текущего контроля и описание критериев оценивания</w:t>
      </w:r>
    </w:p>
    <w:p w:rsidR="0066308E" w:rsidRPr="006A2681" w:rsidRDefault="0066308E" w:rsidP="006A2681">
      <w:pPr>
        <w:rPr>
          <w:b/>
          <w:i/>
          <w:w w:val="105"/>
        </w:rPr>
      </w:pPr>
      <w:r w:rsidRPr="006A2681">
        <w:rPr>
          <w:b/>
        </w:rPr>
        <w:lastRenderedPageBreak/>
        <w:t xml:space="preserve">4.1. </w:t>
      </w:r>
      <w:r w:rsidRPr="006A2681">
        <w:rPr>
          <w:b/>
          <w:i/>
        </w:rPr>
        <w:t xml:space="preserve">Описание </w:t>
      </w:r>
      <w:r w:rsidRPr="006A2681">
        <w:rPr>
          <w:b/>
          <w:i/>
          <w:w w:val="105"/>
        </w:rPr>
        <w:t>критериев оценивания компетенций на различных</w:t>
      </w:r>
      <w:r w:rsidRPr="006A2681">
        <w:rPr>
          <w:b/>
          <w:i/>
          <w:spacing w:val="-12"/>
          <w:w w:val="105"/>
        </w:rPr>
        <w:t xml:space="preserve"> </w:t>
      </w:r>
      <w:r w:rsidRPr="006A2681">
        <w:rPr>
          <w:b/>
          <w:i/>
          <w:w w:val="105"/>
        </w:rPr>
        <w:t>уровнях</w:t>
      </w:r>
      <w:r w:rsidRPr="006A2681">
        <w:rPr>
          <w:b/>
          <w:i/>
          <w:spacing w:val="-18"/>
          <w:w w:val="105"/>
        </w:rPr>
        <w:t xml:space="preserve"> </w:t>
      </w:r>
      <w:r w:rsidRPr="006A2681">
        <w:rPr>
          <w:b/>
          <w:i/>
          <w:w w:val="105"/>
        </w:rPr>
        <w:t>их</w:t>
      </w:r>
      <w:r w:rsidRPr="006A2681">
        <w:rPr>
          <w:b/>
          <w:i/>
          <w:spacing w:val="-23"/>
          <w:w w:val="105"/>
        </w:rPr>
        <w:t xml:space="preserve"> </w:t>
      </w:r>
      <w:r w:rsidRPr="006A2681">
        <w:rPr>
          <w:b/>
          <w:i/>
          <w:w w:val="105"/>
        </w:rPr>
        <w:t>формирования *</w:t>
      </w:r>
    </w:p>
    <w:p w:rsidR="0066308E" w:rsidRPr="006A2681" w:rsidRDefault="0066308E" w:rsidP="006A2681">
      <w:r w:rsidRPr="006A2681">
        <w:rPr>
          <w:b/>
        </w:rPr>
        <w:t>При выставлении оценки преподаватель учитывает</w:t>
      </w:r>
      <w:r w:rsidRPr="006A2681"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 xml:space="preserve">Нулевой уровень («неудовлетворительно»). </w:t>
      </w:r>
      <w:r w:rsidRPr="006A2681">
        <w:t>Результаты обучения студента свидетельствуют: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З)</w:t>
      </w:r>
      <w:r w:rsidRPr="006A2681"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У)</w:t>
      </w:r>
      <w:r w:rsidRPr="006A2681">
        <w:t xml:space="preserve"> не умеет установить связь теории с практикой;</w:t>
      </w:r>
    </w:p>
    <w:p w:rsidR="0066308E" w:rsidRPr="006A2681" w:rsidRDefault="0066308E" w:rsidP="006A2681">
      <w:pPr>
        <w:ind w:firstLine="567"/>
        <w:rPr>
          <w:b/>
        </w:rPr>
      </w:pPr>
      <w:r w:rsidRPr="006A2681">
        <w:rPr>
          <w:b/>
        </w:rPr>
        <w:t>В)</w:t>
      </w:r>
      <w:r w:rsidRPr="006A2681">
        <w:t xml:space="preserve"> не владеет способами решения практико-ориентированных задач.</w:t>
      </w:r>
      <w:r w:rsidRPr="006A2681">
        <w:rPr>
          <w:b/>
        </w:rPr>
        <w:t xml:space="preserve"> 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 xml:space="preserve">Первый уровень - пороговый («удовлетворительно»). </w:t>
      </w:r>
      <w:r w:rsidRPr="006A2681">
        <w:t>Достигнутый уровень оценки результатов обучения студента показывает: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З)</w:t>
      </w:r>
      <w:r w:rsidRPr="006A2681"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У)</w:t>
      </w:r>
      <w:r w:rsidRPr="006A2681">
        <w:t xml:space="preserve"> слабо, недостаточно аргументированно может обосновать связь теории с практикой;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В)</w:t>
      </w:r>
      <w:r w:rsidRPr="006A2681">
        <w:t xml:space="preserve"> способен понимать и интерпретировать основной теоретический материал по дисциплине.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 xml:space="preserve">Второй уровень повышенный («хорошо»). </w:t>
      </w:r>
      <w:r w:rsidRPr="006A2681">
        <w:t>Студент на должном уровне: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З)</w:t>
      </w:r>
      <w:r w:rsidRPr="006A2681"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У)</w:t>
      </w:r>
      <w:r w:rsidRPr="006A2681">
        <w:t xml:space="preserve"> демонстрирует учебные умения и навыки в области решения практико-ориентированных задач;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В)</w:t>
      </w:r>
      <w:r w:rsidRPr="006A2681"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 xml:space="preserve">Третий уровень продвинутый («отлично»). </w:t>
      </w:r>
      <w:r w:rsidRPr="006A2681">
        <w:t>Студент, достигающий должного уровня: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З)</w:t>
      </w:r>
      <w:r w:rsidRPr="006A2681"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66308E" w:rsidRPr="006A2681" w:rsidRDefault="0066308E" w:rsidP="006A2681">
      <w:pPr>
        <w:ind w:firstLine="567"/>
      </w:pPr>
      <w:r w:rsidRPr="006A2681">
        <w:rPr>
          <w:b/>
        </w:rPr>
        <w:t>У)</w:t>
      </w:r>
      <w:r w:rsidRPr="006A2681">
        <w:t xml:space="preserve"> доказательно иллюстрирует основные теоретические положения практическими примерами;</w:t>
      </w:r>
    </w:p>
    <w:p w:rsidR="0066308E" w:rsidRPr="006A2681" w:rsidRDefault="0066308E" w:rsidP="00AB64E3">
      <w:pPr>
        <w:ind w:firstLine="567"/>
        <w:rPr>
          <w:b/>
        </w:rPr>
      </w:pPr>
      <w:r w:rsidRPr="006A2681">
        <w:rPr>
          <w:b/>
        </w:rPr>
        <w:t>В)</w:t>
      </w:r>
      <w:r w:rsidRPr="006A2681"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0018FD" w:rsidRPr="006A2681" w:rsidRDefault="0066308E" w:rsidP="00AB64E3">
      <w:pPr>
        <w:rPr>
          <w:b/>
        </w:rPr>
      </w:pPr>
      <w:r w:rsidRPr="006A2681">
        <w:rPr>
          <w:b/>
        </w:rPr>
        <w:t xml:space="preserve">4.2 </w:t>
      </w:r>
      <w:r w:rsidR="00AB64E3">
        <w:rPr>
          <w:b/>
        </w:rPr>
        <w:t>Критерии оценивания прохождения практики</w:t>
      </w:r>
    </w:p>
    <w:p w:rsidR="000018FD" w:rsidRPr="006A2681" w:rsidRDefault="000018FD" w:rsidP="006A2681">
      <w:pPr>
        <w:rPr>
          <w:b/>
        </w:rPr>
      </w:pPr>
      <w:r w:rsidRPr="006A2681">
        <w:rPr>
          <w:b/>
        </w:rPr>
        <w:t xml:space="preserve">Отчет студента о практике содержит:  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обложку;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титульный лист;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содержание (должно включать введение, наименование всех разделов и подразделов, заключение, наименования приложений с указанием номеров страниц, с которых на</w:t>
      </w:r>
      <w:r w:rsidR="009126F9" w:rsidRPr="006A2681">
        <w:t>чинаются эти элементы отчета);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введение – указывает цель и задачи практики, базу практики;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характеристику структуры и содержания отчета о практике; основную часть – описание выполняемых заданий с количественными и качественными характеристиками;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 xml:space="preserve">заключение – содержит выводы по итогам прохождения практики;  </w:t>
      </w:r>
    </w:p>
    <w:p w:rsidR="000018FD" w:rsidRPr="006A2681" w:rsidRDefault="000018FD" w:rsidP="006A2681">
      <w:pPr>
        <w:numPr>
          <w:ilvl w:val="0"/>
          <w:numId w:val="3"/>
        </w:numPr>
      </w:pPr>
      <w:r w:rsidRPr="006A2681">
        <w:t>приложения.</w:t>
      </w:r>
    </w:p>
    <w:p w:rsidR="000018FD" w:rsidRPr="006A2681" w:rsidRDefault="000018FD" w:rsidP="006A2681">
      <w:r w:rsidRPr="006A2681">
        <w:lastRenderedPageBreak/>
        <w:t xml:space="preserve">Индивидуальный план-график прохождения практики характеризует распределение времени студента-практиканта на выполнение заданий практики. План-график составляется руководителем практики от предприятия (учреждения) или его подразделения – базы практики и согласовывается с руководителем практики от вуза. </w:t>
      </w:r>
    </w:p>
    <w:p w:rsidR="000018FD" w:rsidRPr="006A2681" w:rsidRDefault="000018FD" w:rsidP="006A2681">
      <w:r w:rsidRPr="006A2681">
        <w:t xml:space="preserve">Дневник практики студента содержит характеристику содержания и объема выполненных студентом-практикантом работ, а также его замечания и предложения по каждому виду выполненных работ. </w:t>
      </w:r>
    </w:p>
    <w:p w:rsidR="000018FD" w:rsidRPr="006A2681" w:rsidRDefault="000018FD" w:rsidP="006A2681">
      <w:r w:rsidRPr="006A2681">
        <w:tab/>
        <w:t xml:space="preserve">Отзыв руководителя практики – документ, отражающий оценки руководителя практики от учреждения-базы практики, по результатам выполнения заданий студентом в ходе прохождения производственной практики, на основании которых проставляется рекомендуемая оценка в документе «Подтверждение о прохождении практики». </w:t>
      </w:r>
    </w:p>
    <w:p w:rsidR="000018FD" w:rsidRPr="006A2681" w:rsidRDefault="000018FD" w:rsidP="006A2681">
      <w:r w:rsidRPr="006A2681">
        <w:tab/>
        <w:t xml:space="preserve">Подтверждение о прохождении практики – документ, удостоверяющий место и сроки прохождения производственной практики студентом, а также содержащий рекомендуемую оценку по итогам практики, подписанный руководителем предприятия (учреждения) или подразделения (отдела) – базы практики и заверенный печатью предприятия (учреждения). </w:t>
      </w:r>
    </w:p>
    <w:p w:rsidR="000018FD" w:rsidRPr="006A2681" w:rsidRDefault="000018FD" w:rsidP="006A2681"/>
    <w:p w:rsidR="000018FD" w:rsidRPr="006A2681" w:rsidRDefault="0066308E" w:rsidP="006A2681">
      <w:pPr>
        <w:rPr>
          <w:bCs/>
          <w:iCs/>
        </w:rPr>
      </w:pPr>
      <w:r w:rsidRPr="006A2681">
        <w:rPr>
          <w:b/>
        </w:rPr>
        <w:t xml:space="preserve">4.3 </w:t>
      </w:r>
      <w:r w:rsidR="000018FD" w:rsidRPr="006A2681">
        <w:rPr>
          <w:b/>
        </w:rPr>
        <w:t xml:space="preserve">Требования к </w:t>
      </w:r>
      <w:r w:rsidR="000018FD" w:rsidRPr="006A2681">
        <w:rPr>
          <w:b/>
          <w:bCs/>
          <w:iCs/>
        </w:rPr>
        <w:t xml:space="preserve">представлению студентом на итоговой конференции результатов прохождения </w:t>
      </w:r>
      <w:r w:rsidR="000018FD" w:rsidRPr="006A2681">
        <w:rPr>
          <w:b/>
        </w:rPr>
        <w:t xml:space="preserve">практики </w:t>
      </w:r>
    </w:p>
    <w:p w:rsidR="000018FD" w:rsidRPr="006A2681" w:rsidRDefault="000018FD" w:rsidP="006A2681">
      <w:pPr>
        <w:rPr>
          <w:bCs/>
          <w:iCs/>
        </w:rPr>
      </w:pPr>
      <w:r w:rsidRPr="006A2681">
        <w:rPr>
          <w:bCs/>
          <w:iCs/>
        </w:rPr>
        <w:t xml:space="preserve">Результаты прохождения практики представляются студентом в форме доклада на итоговой конференции. Доклад сопровождается ответами на вопросы членов комиссии, выступлением членов комиссии. </w:t>
      </w:r>
    </w:p>
    <w:p w:rsidR="000018FD" w:rsidRPr="006A2681" w:rsidRDefault="000018FD" w:rsidP="006A2681">
      <w:r w:rsidRPr="006A2681">
        <w:t xml:space="preserve">Структура содержания устного отчета студента: </w:t>
      </w:r>
    </w:p>
    <w:p w:rsidR="000018FD" w:rsidRPr="006A2681" w:rsidRDefault="000018FD" w:rsidP="006A2681">
      <w:pPr>
        <w:numPr>
          <w:ilvl w:val="0"/>
          <w:numId w:val="4"/>
        </w:numPr>
      </w:pPr>
      <w:r w:rsidRPr="006A2681">
        <w:t xml:space="preserve">раскрытие цели и задач практики; </w:t>
      </w:r>
    </w:p>
    <w:p w:rsidR="000018FD" w:rsidRPr="006A2681" w:rsidRDefault="000018FD" w:rsidP="006A2681">
      <w:pPr>
        <w:numPr>
          <w:ilvl w:val="0"/>
          <w:numId w:val="4"/>
        </w:numPr>
      </w:pPr>
      <w:r w:rsidRPr="006A2681">
        <w:t xml:space="preserve">общая характеристика предприятия (учреждения) – базы практики и подразделений (рабочих мест), в которых работал студент-практикант; </w:t>
      </w:r>
    </w:p>
    <w:p w:rsidR="000018FD" w:rsidRPr="006A2681" w:rsidRDefault="000018FD" w:rsidP="006A2681">
      <w:pPr>
        <w:numPr>
          <w:ilvl w:val="0"/>
          <w:numId w:val="4"/>
        </w:numPr>
      </w:pPr>
      <w:r w:rsidRPr="006A2681">
        <w:t xml:space="preserve">описание выполненной работы с характеристикой количественных и качественных показателей, соответствие объема и содержания работы индивидуальному плану-графику прохождения и заданиям практики; </w:t>
      </w:r>
    </w:p>
    <w:p w:rsidR="000018FD" w:rsidRPr="006A2681" w:rsidRDefault="000018FD" w:rsidP="006A2681">
      <w:pPr>
        <w:numPr>
          <w:ilvl w:val="0"/>
          <w:numId w:val="4"/>
        </w:numPr>
      </w:pPr>
      <w:r w:rsidRPr="006A2681">
        <w:t>обоснование выводов и предложений по содержанию и организации практики, совершенствованию программы практики.</w:t>
      </w:r>
    </w:p>
    <w:p w:rsidR="00B74D0E" w:rsidRPr="006A2681" w:rsidRDefault="00B74D0E" w:rsidP="006A2681">
      <w:pPr>
        <w:rPr>
          <w:b/>
        </w:rPr>
      </w:pPr>
    </w:p>
    <w:p w:rsidR="0066308E" w:rsidRPr="006A2681" w:rsidRDefault="0066308E" w:rsidP="006A2681">
      <w:pPr>
        <w:pStyle w:val="a6"/>
        <w:widowControl w:val="0"/>
        <w:numPr>
          <w:ilvl w:val="0"/>
          <w:numId w:val="11"/>
        </w:numPr>
        <w:rPr>
          <w:b/>
        </w:rPr>
      </w:pPr>
      <w:r w:rsidRPr="006A2681">
        <w:rPr>
          <w:b/>
        </w:rPr>
        <w:t xml:space="preserve">Оценочные средства по дисциплине для промежуточной аттестации и шкала оценивания </w:t>
      </w:r>
    </w:p>
    <w:p w:rsidR="0066308E" w:rsidRPr="006A2681" w:rsidRDefault="0066308E" w:rsidP="006A2681">
      <w:pPr>
        <w:spacing w:before="120" w:after="120"/>
        <w:ind w:firstLine="0"/>
        <w:rPr>
          <w:b/>
        </w:rPr>
      </w:pPr>
      <w:r w:rsidRPr="006A2681">
        <w:rPr>
          <w:b/>
        </w:rPr>
        <w:t xml:space="preserve">5.1.  Список вопросов для проведения промежуточной аттестации </w:t>
      </w:r>
      <w:r w:rsidRPr="006A2681">
        <w:rPr>
          <w:b/>
        </w:rPr>
        <w:br/>
        <w:t>и проверки сформированности компетенций</w:t>
      </w:r>
    </w:p>
    <w:p w:rsidR="0066308E" w:rsidRPr="006A2681" w:rsidRDefault="0066308E" w:rsidP="006A2681">
      <w:pPr>
        <w:spacing w:before="120" w:after="120"/>
        <w:ind w:firstLine="0"/>
        <w:rPr>
          <w:b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66308E" w:rsidRPr="006A2681" w:rsidTr="00FF5816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66308E" w:rsidRPr="006A2681" w:rsidRDefault="0066308E" w:rsidP="006A26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6A2681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6308E" w:rsidRPr="006A2681" w:rsidRDefault="0066308E" w:rsidP="006A268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6A2681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4D0F86" w:rsidRPr="006A2681" w:rsidRDefault="004D0F86" w:rsidP="006A2681">
            <w:pPr>
              <w:pStyle w:val="a6"/>
              <w:numPr>
                <w:ilvl w:val="0"/>
                <w:numId w:val="13"/>
              </w:numPr>
              <w:tabs>
                <w:tab w:val="left" w:pos="345"/>
              </w:tabs>
              <w:ind w:left="0" w:firstLine="0"/>
            </w:pPr>
            <w:r w:rsidRPr="006A2681">
              <w:t>В</w:t>
            </w:r>
            <w:r w:rsidRPr="006A2681">
              <w:rPr>
                <w:shd w:val="clear" w:color="auto" w:fill="FFFFFF"/>
              </w:rPr>
              <w:t>ЫБЕРИТЕ И ВСТАВЬТЕ НЕОБХОДИМЫЕ СЛОВА ИЗ ВСПЛЫВАЮЩЕГО СПИСКА, ДЛЯ ТОГО ЧТОБЫ ВЫСКАЗЫВАНИЕ СТАЛО ВЕРНЫМ.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  <w:rPr>
                <w:b/>
              </w:rPr>
            </w:pPr>
            <w:r w:rsidRPr="006A2681">
              <w:rPr>
                <w:b/>
                <w:bCs/>
              </w:rPr>
              <w:t xml:space="preserve">В реализации </w:t>
            </w:r>
            <w:r w:rsidRPr="006A2681">
              <w:rPr>
                <w:b/>
              </w:rPr>
              <w:t xml:space="preserve">современных задач театральной педагогики </w:t>
            </w:r>
            <w:r w:rsidRPr="006A2681">
              <w:rPr>
                <w:b/>
                <w:bCs/>
              </w:rPr>
              <w:t xml:space="preserve">играют роль </w:t>
            </w:r>
            <w:proofErr w:type="spellStart"/>
            <w:r w:rsidRPr="006A2681">
              <w:rPr>
                <w:b/>
                <w:bCs/>
              </w:rPr>
              <w:t>межпредметные</w:t>
            </w:r>
            <w:proofErr w:type="spellEnd"/>
            <w:r w:rsidRPr="006A2681">
              <w:rPr>
                <w:b/>
                <w:bCs/>
              </w:rPr>
              <w:t xml:space="preserve"> связи </w:t>
            </w:r>
            <w:r w:rsidRPr="006A2681">
              <w:rPr>
                <w:b/>
              </w:rPr>
              <w:t xml:space="preserve">творческих </w:t>
            </w:r>
            <w:proofErr w:type="gramStart"/>
            <w:r w:rsidRPr="006A2681">
              <w:rPr>
                <w:b/>
              </w:rPr>
              <w:t>дисциплин:…</w:t>
            </w:r>
            <w:proofErr w:type="gramEnd"/>
            <w:r w:rsidRPr="006A2681">
              <w:rPr>
                <w:b/>
              </w:rPr>
              <w:t>……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 xml:space="preserve">1)сценической речи, 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 xml:space="preserve">2)актерского мастерства, 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>3)сценической пластики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>4)иностранного языка,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lastRenderedPageBreak/>
              <w:t>5)мировой художественной культуры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lastRenderedPageBreak/>
              <w:t xml:space="preserve">1)сценической речи, 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 xml:space="preserve">2)актерского мастерства, 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right="141" w:firstLine="0"/>
            </w:pPr>
            <w:r w:rsidRPr="006A2681">
              <w:t>3)сценической пластики</w:t>
            </w:r>
          </w:p>
          <w:p w:rsidR="004D0F86" w:rsidRPr="006A2681" w:rsidRDefault="004D0F86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lastRenderedPageBreak/>
              <w:t>2. НЕВЕРБАЛЬНАЯ КОММУНИКАЦИЯ - ЭТО ПРОЦЕСС ОБЩЕНИЯ С ПОМОЩЬЮ…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t>а) мимики и жестов;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t>б) технических средств;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t>в) речи;</w:t>
            </w:r>
          </w:p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t>г) дистанции.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4D0F86" w:rsidP="006A2681">
            <w:pPr>
              <w:tabs>
                <w:tab w:val="left" w:pos="284"/>
                <w:tab w:val="left" w:pos="993"/>
              </w:tabs>
              <w:ind w:left="142" w:right="141" w:hanging="142"/>
            </w:pPr>
            <w:r w:rsidRPr="006A2681">
              <w:t>а) мимики и жестов;</w:t>
            </w:r>
          </w:p>
          <w:p w:rsidR="004D0F86" w:rsidRPr="006A2681" w:rsidRDefault="004D0F86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4D0F86" w:rsidRPr="006A2681" w:rsidRDefault="004D0F86" w:rsidP="006A2681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left"/>
            </w:pPr>
            <w:r w:rsidRPr="006A2681">
              <w:t>САМОЙ ВАЖНОЙ ФУНКЦИЕЙ ДЕЯТЕЛЬНОСТИ ЛЮБИТЕЛЬСКОЙ ТЕАТРАЛЬНОЙ СТУДИИ ВЫСТУПАЕТ:</w:t>
            </w:r>
          </w:p>
          <w:p w:rsidR="004D0F86" w:rsidRPr="006A2681" w:rsidRDefault="004D0F86" w:rsidP="006A2681">
            <w:pPr>
              <w:pStyle w:val="a6"/>
              <w:numPr>
                <w:ilvl w:val="0"/>
                <w:numId w:val="14"/>
              </w:numPr>
              <w:ind w:left="358"/>
            </w:pPr>
            <w:r w:rsidRPr="006A2681">
              <w:t>постановка спектаклей;</w:t>
            </w:r>
          </w:p>
          <w:p w:rsidR="004D0F86" w:rsidRPr="006A2681" w:rsidRDefault="004D0F86" w:rsidP="006A2681">
            <w:pPr>
              <w:pStyle w:val="a6"/>
              <w:numPr>
                <w:ilvl w:val="0"/>
                <w:numId w:val="14"/>
              </w:numPr>
              <w:ind w:left="358"/>
            </w:pPr>
            <w:r w:rsidRPr="006A2681">
              <w:t>обучение актерскому мастерству;</w:t>
            </w:r>
          </w:p>
          <w:p w:rsidR="004D0F86" w:rsidRPr="006A2681" w:rsidRDefault="004D0F86" w:rsidP="006A2681">
            <w:pPr>
              <w:pStyle w:val="a6"/>
              <w:numPr>
                <w:ilvl w:val="0"/>
                <w:numId w:val="14"/>
              </w:numPr>
              <w:ind w:left="358"/>
            </w:pPr>
            <w:r w:rsidRPr="006A2681">
              <w:t xml:space="preserve">воспитание гармонично развитой личности; </w:t>
            </w:r>
          </w:p>
          <w:p w:rsidR="004D0F86" w:rsidRPr="006A2681" w:rsidRDefault="004D0F86" w:rsidP="006A2681">
            <w:pPr>
              <w:pStyle w:val="a6"/>
              <w:numPr>
                <w:ilvl w:val="0"/>
                <w:numId w:val="14"/>
              </w:numPr>
              <w:ind w:left="358"/>
            </w:pPr>
            <w:r w:rsidRPr="006A2681">
              <w:t>участие в фестивалях и конкурсах;</w:t>
            </w:r>
          </w:p>
          <w:p w:rsidR="004D0F86" w:rsidRPr="006A2681" w:rsidRDefault="004D0F86" w:rsidP="006A2681">
            <w:pPr>
              <w:ind w:firstLine="0"/>
              <w:rPr>
                <w:rFonts w:eastAsia="Calibri"/>
                <w:b/>
                <w:kern w:val="2"/>
                <w:lang w:eastAsia="en-US"/>
              </w:rPr>
            </w:pPr>
            <w:r w:rsidRPr="006A2681">
              <w:t>обеспечение досуга населения.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4D0F86" w:rsidP="006A2681">
            <w:pPr>
              <w:pStyle w:val="a6"/>
              <w:numPr>
                <w:ilvl w:val="0"/>
                <w:numId w:val="15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38"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A2681">
              <w:t>воспитание гармонично развитой личности</w:t>
            </w: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4D0F86" w:rsidRPr="006A2681" w:rsidRDefault="00B85D67" w:rsidP="006A2681">
            <w:pPr>
              <w:ind w:firstLine="74"/>
            </w:pPr>
            <w:r w:rsidRPr="006A2681">
              <w:t>4</w:t>
            </w:r>
            <w:r w:rsidR="004D0F86" w:rsidRPr="006A2681">
              <w:t>.НАИБОЛЕЕ ПОЛНОЕ СВОЕ ВЫРАЖЕНИЕ ТЕАТРАЛЬНЫЙ СПЕКТАКЛЬ ПОЛУЧАЕТ</w:t>
            </w:r>
          </w:p>
          <w:p w:rsidR="004D0F86" w:rsidRPr="006A2681" w:rsidRDefault="004D0F86" w:rsidP="006A2681">
            <w:pPr>
              <w:widowControl w:val="0"/>
              <w:numPr>
                <w:ilvl w:val="0"/>
                <w:numId w:val="16"/>
              </w:numPr>
              <w:ind w:left="284" w:hanging="284"/>
            </w:pPr>
            <w:r w:rsidRPr="006A2681">
              <w:t>В специально организованной среде, называемой театральным зданием.</w:t>
            </w:r>
          </w:p>
          <w:p w:rsidR="004D0F86" w:rsidRPr="006A2681" w:rsidRDefault="004D0F86" w:rsidP="006A2681">
            <w:pPr>
              <w:pStyle w:val="a6"/>
              <w:numPr>
                <w:ilvl w:val="0"/>
                <w:numId w:val="16"/>
              </w:numPr>
              <w:ind w:left="284" w:hanging="284"/>
              <w:rPr>
                <w:rFonts w:eastAsia="Calibri"/>
                <w:kern w:val="2"/>
                <w:lang w:eastAsia="en-US"/>
              </w:rPr>
            </w:pPr>
            <w:r w:rsidRPr="006A2681">
              <w:t>В самых разных условиях: на улице, в поле, в любом помещении.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4D0F86" w:rsidP="006A2681">
            <w:pPr>
              <w:pStyle w:val="a6"/>
              <w:numPr>
                <w:ilvl w:val="0"/>
                <w:numId w:val="17"/>
              </w:numPr>
              <w:tabs>
                <w:tab w:val="left" w:pos="256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В специально организованной среде, называемой театральным зданием.</w:t>
            </w: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B85D67" w:rsidRPr="006A2681" w:rsidRDefault="00B85D67" w:rsidP="006A2681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</w:pPr>
            <w:r w:rsidRPr="006A2681">
              <w:t>«СУММА ПРЕДЛАГАЕМЫХ ОБСТОЯТЕЛЬСТВ МАЛОГО КРУГА С ОДНИМ ДЕЙСТВИЕМ» – ЭТО ОПРЕДЕЛЕНИЕ Г. А. ТОВСТОНОГОВА: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исходного предлагаемого обстоятельства;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оценки;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события;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волшебного «если бы»;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сквозного действия;</w:t>
            </w:r>
          </w:p>
          <w:p w:rsidR="00B85D67" w:rsidRPr="006A2681" w:rsidRDefault="00B85D67" w:rsidP="006A2681">
            <w:pPr>
              <w:numPr>
                <w:ilvl w:val="0"/>
                <w:numId w:val="18"/>
              </w:numPr>
              <w:ind w:left="358"/>
            </w:pPr>
            <w:r w:rsidRPr="006A2681">
              <w:t>сверхзадачи;</w:t>
            </w:r>
          </w:p>
          <w:p w:rsidR="004D0F86" w:rsidRPr="006A2681" w:rsidRDefault="00B85D67" w:rsidP="006A2681">
            <w:pPr>
              <w:ind w:firstLine="0"/>
              <w:rPr>
                <w:rFonts w:eastAsia="Calibri"/>
                <w:b/>
                <w:kern w:val="2"/>
                <w:lang w:eastAsia="en-US"/>
              </w:rPr>
            </w:pPr>
            <w:r w:rsidRPr="006A2681">
              <w:t>перевоплощения.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B85D67" w:rsidP="006A2681">
            <w:pPr>
              <w:tabs>
                <w:tab w:val="left" w:pos="271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3.</w:t>
            </w:r>
            <w:r w:rsidRPr="006A2681">
              <w:rPr>
                <w:rFonts w:eastAsia="Calibri"/>
                <w:kern w:val="2"/>
                <w:lang w:eastAsia="en-US"/>
              </w:rPr>
              <w:tab/>
              <w:t>события</w:t>
            </w: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B85D67" w:rsidRPr="006A2681" w:rsidRDefault="00B85D67" w:rsidP="006A2681">
            <w:pPr>
              <w:ind w:firstLine="0"/>
              <w:rPr>
                <w:i/>
              </w:rPr>
            </w:pPr>
            <w:r w:rsidRPr="006A2681">
              <w:rPr>
                <w:rFonts w:eastAsia="Calibri"/>
                <w:i/>
                <w:kern w:val="2"/>
                <w:lang w:eastAsia="en-US"/>
              </w:rPr>
              <w:t>6.</w:t>
            </w:r>
            <w:r w:rsidRPr="006A2681">
              <w:rPr>
                <w:i/>
              </w:rPr>
              <w:t xml:space="preserve"> ВЫБЕРИТЕ СЛОВА И СЛОВОСОЧЕТАНИЯ, УКАЗЫВАЮЩИЕ ТО, КАК НЕОБХОДИМО ДЕЙСТВОВАТЬ НА СЦЕНЕ: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1.</w:t>
            </w:r>
            <w:r w:rsidRPr="006A2681">
              <w:tab/>
              <w:t>в предлагаемых обстоятельствах;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2.</w:t>
            </w:r>
            <w:r w:rsidRPr="006A2681">
              <w:tab/>
              <w:t>«вообще»;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3.</w:t>
            </w:r>
            <w:r w:rsidRPr="006A2681">
              <w:tab/>
              <w:t>целесообразно и продуктивно;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4.</w:t>
            </w:r>
            <w:r w:rsidRPr="006A2681">
              <w:tab/>
              <w:t>ради самого действия;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5.</w:t>
            </w:r>
            <w:r w:rsidRPr="006A2681">
              <w:tab/>
              <w:t>в характере данного действующего лица;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</w:pPr>
            <w:r w:rsidRPr="006A2681">
              <w:t>6.</w:t>
            </w:r>
            <w:r w:rsidRPr="006A2681">
              <w:tab/>
              <w:t>без определенной цели;</w:t>
            </w:r>
          </w:p>
          <w:p w:rsidR="004D0F86" w:rsidRPr="006A2681" w:rsidRDefault="00B85D67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t>7.   обоснованно и последовательно.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85D67" w:rsidRPr="006A2681" w:rsidRDefault="00B85D67" w:rsidP="006A2681">
            <w:pPr>
              <w:tabs>
                <w:tab w:val="left" w:pos="358"/>
              </w:tabs>
              <w:ind w:firstLine="0"/>
              <w:jc w:val="left"/>
            </w:pPr>
            <w:r w:rsidRPr="006A2681">
              <w:t>1.</w:t>
            </w:r>
            <w:r w:rsidRPr="006A2681">
              <w:tab/>
              <w:t>в предлагаемых обстоятельствах;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  <w:jc w:val="left"/>
            </w:pPr>
            <w:r w:rsidRPr="006A2681">
              <w:t>3.</w:t>
            </w:r>
            <w:r w:rsidRPr="006A2681">
              <w:tab/>
              <w:t>целесообразно и продуктивно;</w:t>
            </w:r>
          </w:p>
          <w:p w:rsidR="00B85D67" w:rsidRPr="006A2681" w:rsidRDefault="00B85D67" w:rsidP="006A2681">
            <w:pPr>
              <w:tabs>
                <w:tab w:val="left" w:pos="358"/>
              </w:tabs>
              <w:ind w:firstLine="0"/>
              <w:jc w:val="left"/>
            </w:pPr>
            <w:r w:rsidRPr="006A2681">
              <w:t>5.</w:t>
            </w:r>
            <w:r w:rsidRPr="006A2681">
              <w:tab/>
              <w:t>в характере данного действующего лица;</w:t>
            </w:r>
          </w:p>
          <w:p w:rsidR="004D0F86" w:rsidRPr="006A2681" w:rsidRDefault="00B85D67" w:rsidP="006A2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A2681">
              <w:t>7.   обоснованно и последовательно</w:t>
            </w:r>
          </w:p>
        </w:tc>
      </w:tr>
      <w:tr w:rsidR="004D0F86" w:rsidRPr="006A2681" w:rsidTr="00FF5816">
        <w:tc>
          <w:tcPr>
            <w:tcW w:w="5783" w:type="dxa"/>
            <w:shd w:val="clear" w:color="auto" w:fill="auto"/>
          </w:tcPr>
          <w:p w:rsidR="00B85D67" w:rsidRPr="006A2681" w:rsidRDefault="00B85D67" w:rsidP="006A2681">
            <w:pPr>
              <w:tabs>
                <w:tab w:val="left" w:pos="330"/>
              </w:tabs>
              <w:ind w:firstLine="0"/>
              <w:jc w:val="left"/>
            </w:pPr>
            <w:r w:rsidRPr="006A2681">
              <w:rPr>
                <w:rFonts w:eastAsia="Calibri"/>
                <w:kern w:val="2"/>
                <w:lang w:eastAsia="en-US"/>
              </w:rPr>
              <w:t xml:space="preserve">7. </w:t>
            </w:r>
            <w:r w:rsidRPr="006A2681">
              <w:t>ВЫРАЖЕНИЕ МИРОВОЗЗРЕНИЯ ХУДОЖНИКА, ИДЕЯ, СОБИРАЮЩАЯ И ОБЪЕДИНЯЮЩАЯ ВСЕ КОМПОНЕНТЫ ТЕАТРАЛЬНОГО СПЕКТАКЛЯ ЭТО…</w:t>
            </w:r>
          </w:p>
          <w:p w:rsidR="00B85D67" w:rsidRPr="006A2681" w:rsidRDefault="00B85D67" w:rsidP="006A2681">
            <w:pPr>
              <w:ind w:firstLine="0"/>
            </w:pPr>
            <w:r w:rsidRPr="006A2681">
              <w:t>а) тема;</w:t>
            </w:r>
          </w:p>
          <w:p w:rsidR="00B85D67" w:rsidRPr="006A2681" w:rsidRDefault="00B85D67" w:rsidP="006A2681">
            <w:pPr>
              <w:ind w:firstLine="0"/>
            </w:pPr>
            <w:r w:rsidRPr="006A2681">
              <w:t>б) действие;</w:t>
            </w:r>
          </w:p>
          <w:p w:rsidR="00B85D67" w:rsidRPr="006A2681" w:rsidRDefault="00B85D67" w:rsidP="006A2681">
            <w:pPr>
              <w:ind w:firstLine="0"/>
            </w:pPr>
            <w:r w:rsidRPr="006A2681">
              <w:t>в) событие;</w:t>
            </w:r>
          </w:p>
          <w:p w:rsidR="004D0F86" w:rsidRPr="006A2681" w:rsidRDefault="00B85D67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t>г) сверхзадача.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D0F86" w:rsidRPr="006A2681" w:rsidRDefault="00B85D67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г) сверхзадача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</w:pPr>
            <w:r w:rsidRPr="006A2681">
              <w:t>8. ЧТО ДОЛЖНО ОТРАЖАТЬ ПРОИЗВЕДЕНИЕ ИСКУССТВА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а) все прекрасное, что есть в природе и людях.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lastRenderedPageBreak/>
              <w:t>б) отразить жизнь в ее сложности, в ее движении и развитии.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в) все модное, новое и яркое.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lastRenderedPageBreak/>
              <w:t>б) отразить жизнь в ее сложности, в ее движении и развитии.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</w:pPr>
            <w:r w:rsidRPr="006A2681">
              <w:lastRenderedPageBreak/>
              <w:t>9. КАКАЯ ФОРМА ОБЩЕНИЯ С АКТЕРОМ, СТУДИЙЦЕМ, ШКОЛЬНИКОМ ЯВЛЯЕТСЯ НАИБОЛЕЕ ПЛОДОТВОРНОЙ ПРИ СОВМЕСТНОМ ТВОРЧЕСКОМ ПРОЦЕССЕ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а) Нравоучительный монолог.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Безапелляционная постановка задачи.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в) Равноправный диалог.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t>в) Равноправный диалог.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10. СОГЛАСНЫ ВЫ С ВЫСКАЗЫВАНИЕМ, ЧТО ТЕАТР - ИСКУССТВО КОЛЛЕКТИВНОЕ И КАКИЕ В СВЯЗИ С ЭТИМ ОН ПРЕДЪЯВЛЯЕТ ТРЕБОВАНИЯ К РЕЖИССЕРУ: В СОЗДАНИИ ЛЮБОГО СПЕКТАКЛЯ УЧАСТВУЕТ БОЛЬШОЕ КОЛИЧЕСТВО СПЕЦИАЛИСТОВ: АКТЕРЫ, СЦЕНОГРАФ, БАЛЕТМЕЙСТЕР, ХУДОЖНИКИ ПО СВЕТУ И КОСТЮМАМ, БУТАФОРЫ И РЕКВИЗИТОРЫ, МОНТИРОВЩИКИ И ОСВЕТИТЕЛИ. ОТ УМЕНИЙ, ПРОФЕССИОНАЛИЗМА И ОТДАЧИ КАЖДОГО БУДЕТ ЗАВИСЕТЬ КОНЕЧНЫЙ РЕЗУЛЬТАТ - СОЗДАНИЕ ЦЕЛОСТНОГО СПЕКТАКЛЯ. РЕЖИССЕР ДОЛЖЕН УМЕТЬ СОРГАНИЗОВАТЬ, НАПРАВИТЬ И УВЛЕЧЬ МНОГО ЯРКИХ ИНДИВИДУАЛЬНОСТЕЙ НА СОЗДАНИЕ ОДНОГО ЦЕЛОГО.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да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11. ЧЕМ ДОЛЖЕН РУКОВОДСТВОВАТЬСЯ РЕЖИССЕР ПРИ РАБОТЕ С КОМПОЗИТОРОМ, БАЛЕТМЕЙСТЕРОМ, СЦЕНОГРАФОМ И ХУДОЖНИКОМ ПО СВЕТУ И КОСТЮМАМ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а) Исторической правдой происходящих в пьесе событий.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Своим замыслом и сверхзадачей спектакля.</w:t>
            </w:r>
          </w:p>
          <w:p w:rsidR="005A3F1D" w:rsidRPr="006A2681" w:rsidRDefault="005A3F1D" w:rsidP="006A2681">
            <w:pPr>
              <w:ind w:firstLine="0"/>
              <w:rPr>
                <w:i/>
              </w:rPr>
            </w:pPr>
            <w:r w:rsidRPr="006A2681">
              <w:t>в) Стремлением сделать спектакль ярким, современным и модным.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б) Своим замыслом и сверхзадачей спектакля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12. СОГЛАСНЫ ВЫ С ВЫСКАЗЫВАНИЕМ, ЧТО ЗАЛОГОМ ВНУТРЕННЕЙ (ПСИХИЧЕСКОЙ) И ВНЕШНЕЙ (ФИЗИЧЕСКОЙ) СВОБОДЫ ЧЕЛОВЕКА В ЖИЗНИ, А АКТЕРА НА СЦЕНЕ ЯВЛЯЕТСЯ ЗНАНИЕ СВОЕГО ДЕЛА ДАЕТ УВЕРЕННОСТЬ, УВЕРЕННОСТЬ ПОРОЖДАЕТ ВНУТРЕННЮЮ СВОБОДУ, А ВНУТРЕННЯЯ СВОБОДА НАХОДИТ СВОЕ ВЫРАЖЕНИЕ В ФИЗИЧЕСКОМ ПОВЕДЕНИИ ЧЕЛОВЕКА, В ПЛАСТИКЕ ЕГО ТЕЛА. КАК В ЖИЗНИ, ТАК И НА СЦЕНЕ ВНЕШНЯЯ СВОБОДА — РЕЗУЛЬТАТ СВОБОДЫ ВНУТРЕННЕЙ. АБСОЛЮТНАЯ ВНУТРЕННЯЯ УБЕЖДЕННОСТЬ — ВОТ ИСТИННЫЙ ИСТОЧНИК ВНУТРЕННЕЙ, А, СЛЕДОВАТЕЛЬНО, И ВНЕШНЕЙ СВОБОДЫ ЧЕЛОВЕКА В ЖИЗНИ И АКТЕРА НА СЦЕНЕ.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да</w:t>
            </w:r>
          </w:p>
        </w:tc>
      </w:tr>
      <w:tr w:rsidR="005A3F1D" w:rsidRPr="006A2681" w:rsidTr="00FF5816">
        <w:tc>
          <w:tcPr>
            <w:tcW w:w="5783" w:type="dxa"/>
            <w:shd w:val="clear" w:color="auto" w:fill="auto"/>
          </w:tcPr>
          <w:p w:rsidR="005A3F1D" w:rsidRPr="006A2681" w:rsidRDefault="005A3F1D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lastRenderedPageBreak/>
              <w:t>13.</w:t>
            </w:r>
            <w:r w:rsidRPr="006A2681">
              <w:t xml:space="preserve"> </w:t>
            </w:r>
            <w:r w:rsidRPr="006A2681">
              <w:rPr>
                <w:rFonts w:eastAsia="Calibri"/>
                <w:kern w:val="2"/>
                <w:lang w:eastAsia="en-US"/>
              </w:rPr>
              <w:t>НА ЧТО ДОЛЖНЫ БЫТЬ НАПРАВЛЕНЫ РЕЖИССЕРСКИЕ ЗАДАНИЯ АКТЕРАМ ВО ВРЕМЯ РЕПЕТИЦИЙ</w:t>
            </w:r>
          </w:p>
          <w:p w:rsidR="005A3F1D" w:rsidRPr="006A2681" w:rsidRDefault="005A3F1D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а) на выполнение определенных действий.</w:t>
            </w:r>
          </w:p>
          <w:p w:rsidR="005A3F1D" w:rsidRPr="006A2681" w:rsidRDefault="005A3F1D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б) на подсказывание чувств.</w:t>
            </w:r>
          </w:p>
          <w:p w:rsidR="005A3F1D" w:rsidRPr="006A2681" w:rsidRDefault="005A3F1D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в) на конечный результат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а) на выполнение определенных действий.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14. КАКОЙ ИЗ ФАКТОРОВ ВЛИЯЕТ НА ПОЯВЛЕНИЕ ВСЯКОГО ЧУВСТВА, ВСЯКОЙ ЭМОЦИОНАЛЬНОЙ РЕАКЦИИ ЧЕЛОВЕКА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а) смена настроения человека.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столкновение действий человека с окружающей средой (предлагаемыми обстоятельствами).</w:t>
            </w:r>
          </w:p>
          <w:p w:rsidR="005A3F1D" w:rsidRPr="006A2681" w:rsidRDefault="005A3F1D" w:rsidP="006A2681">
            <w:pPr>
              <w:ind w:firstLine="0"/>
              <w:rPr>
                <w:i/>
              </w:rPr>
            </w:pPr>
            <w:r w:rsidRPr="006A2681">
              <w:t>в) определенные поступки человека.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б) столкновение действий человека с окружающей средой (предлагаемыми обстоятельствами).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</w:pPr>
            <w:r w:rsidRPr="006A2681">
              <w:t>15. ВЫБЕРИТЕ ОСНОВНЫЕ ВЫРАЗИТЕЛЬНЫЕ СРЕДСТВА ТЕАТРА.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а) Актер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Музыка, звуки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в) Свет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г) Темпо–ритм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д) Мизансцена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е) Атмосфера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ж) Сценография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з) Костюмы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а) Актер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Музыка, звуки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в) Свет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г) Темпо–ритм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д) Мизансцена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е) Атмосфера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ж) Сценография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t>з) Костюмы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16. КАК ВЫ СЧИТАЕТЕ, ЧЕМ ДОЛЖЕН РУКОВОДСТВОВАТЬСЯ РЕЖИССЕР ПРИ РАБОТЕ С КОМПОЗИТОРОМ, БАЛЕТМЕЙСТЕРОМ, СЦЕНОГРАФОМ И ХУДОЖНИКОМ ПО СВЕТУ И КОСТЮМАМ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а) Исторической правдой происходящих в пьесе событий.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б) Своим замыслом и сверхзадачей спектакля.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в) Стремлением сделать спектакль ярким, современным и модным.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б) Своим замыслом и сверхзадачей спектакля.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17. ВЕРНО ЛИ СФОРМУЛИРОВАНО ОПРЕДЕЛЕНИЕ В.И. НЕМИРОВИЧА-ДАНЧЕНКО "РЕЖИССЕР - СУЩЕСТВО ТРЕХЛИКОЕ"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-  Режиссер толкователь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-  Режиссер-зеркало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-  Режиссер организатор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rPr>
                <w:rFonts w:eastAsia="Calibri"/>
                <w:kern w:val="2"/>
                <w:lang w:eastAsia="en-US"/>
              </w:rPr>
              <w:t>да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C65823" w:rsidP="006A2681">
            <w:pPr>
              <w:ind w:firstLine="0"/>
              <w:jc w:val="left"/>
            </w:pPr>
            <w:r w:rsidRPr="006A2681">
              <w:t>18. ВЫСТАВЬТЕ В ВЕРНОМ ПОРЯДКЕ ОСНОВНЫЕ ЭТАПЫ СОЗДАНИЯ СПЕКТАКЛЯ.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1) Выбор драматургического или литературного материала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 xml:space="preserve">2) режиссерский замысел 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3) Анализ литературного произведения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 xml:space="preserve">4) Работа над художественным образом спектакля (сценография, звук, свет и </w:t>
            </w:r>
            <w:proofErr w:type="spellStart"/>
            <w:r w:rsidRPr="006A2681">
              <w:t>т.д</w:t>
            </w:r>
            <w:proofErr w:type="spellEnd"/>
            <w:r w:rsidRPr="006A2681">
              <w:t>)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5) Распределение ролей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6) Застольный период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7) Выход на площадку, репетиционный процесс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8) Сдача спектакля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9) Показ на зрителя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  <w:jc w:val="left"/>
            </w:pPr>
            <w:r w:rsidRPr="006A2681">
              <w:t>1) Выбор драматургического или литературного материала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 xml:space="preserve">2) режиссерский замысел 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3) Анализ литературного произведения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 xml:space="preserve">4) Работа над художественным образом спектакля (сценография, звук, свет и </w:t>
            </w:r>
            <w:proofErr w:type="spellStart"/>
            <w:r w:rsidRPr="006A2681">
              <w:t>т.д</w:t>
            </w:r>
            <w:proofErr w:type="spellEnd"/>
            <w:r w:rsidRPr="006A2681">
              <w:t>)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5) Распределение ролей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6) Застольный период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7) Выход на площадку, репетиционный процесс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8) Сдача спектакля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6A2681">
              <w:lastRenderedPageBreak/>
              <w:t>9) Показ на зрителя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C65823" w:rsidP="006A2681">
            <w:pPr>
              <w:ind w:firstLine="0"/>
              <w:jc w:val="left"/>
            </w:pPr>
            <w:r w:rsidRPr="006A2681">
              <w:lastRenderedPageBreak/>
              <w:t>19. ЧТО ВКЛЮЧАЕТ В СЕБЯ РЕЖИССЕРСКИЙ ЗАМЫСЕЛ СПЕКТАКЛЯ? ВЫБЕРИТЕ ОСНОВНЫЕ КОМПОНЕНТЫ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а) идейное истолкование пьесы (ее творческая интерпретация);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б) характеристика отдельных персонажей;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в) определение стилистических и жанровых особенностей актерского исполнения в данном спектакле;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 xml:space="preserve">г) решение спектакля во времени (в ритмах и темпах); 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д) решение спектакля в пространстве (в характере мизансцен и планировок);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е) определение характера и принципов декоративного и музыкально-шумового оформления.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а) идейное истолкование пьесы (ее творческая интерпретация);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б) характеристика отдельных персонажей;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в) определение стилистических и жанровых особенностей актерского исполнения в данном спектакле;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 xml:space="preserve">г) решение спектакля во времени (в ритмах и темпах); </w:t>
            </w:r>
          </w:p>
          <w:p w:rsidR="005A3F1D" w:rsidRPr="006A2681" w:rsidRDefault="005A3F1D" w:rsidP="006A2681">
            <w:pPr>
              <w:ind w:firstLine="0"/>
            </w:pPr>
            <w:r w:rsidRPr="006A2681">
              <w:t>д) решение спектакля в пространстве (в характере мизансцен и планировок);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6A2681">
              <w:t>е) определение характера и принципов декоративного и музыкально-шумового оформления.</w:t>
            </w:r>
          </w:p>
        </w:tc>
      </w:tr>
      <w:tr w:rsidR="005A3F1D" w:rsidRPr="006A2681" w:rsidTr="00FF5816">
        <w:tc>
          <w:tcPr>
            <w:tcW w:w="5783" w:type="dxa"/>
          </w:tcPr>
          <w:p w:rsidR="005A3F1D" w:rsidRPr="006A2681" w:rsidRDefault="00C65823" w:rsidP="006A2681">
            <w:pPr>
              <w:ind w:firstLine="0"/>
              <w:jc w:val="left"/>
            </w:pPr>
            <w:r w:rsidRPr="006A2681">
              <w:t>20. КАК ВЫ СЧИТАЕТЕ, ЧЕМ ДОЛЖЕН РУКОВОДСТВОВАТЬСЯ РЕЖИССЕР ПРИ РАБОТЕ С КОМПОЗИТОРОМ, БАЛЕТМЕЙСТЕРОМ, СЦЕНОГРАФОМ И ХУДОЖНИКОМ ПО СВЕТУ И КОСТЮМАМ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а) Исторической правдой происходящих в пьесе событий.</w:t>
            </w:r>
          </w:p>
          <w:p w:rsidR="005A3F1D" w:rsidRPr="006A2681" w:rsidRDefault="005A3F1D" w:rsidP="006A2681">
            <w:pPr>
              <w:ind w:firstLine="0"/>
              <w:jc w:val="left"/>
            </w:pPr>
            <w:r w:rsidRPr="006A2681">
              <w:t>б) Своим замыслом и сверхзадачей спектакля.</w:t>
            </w:r>
          </w:p>
          <w:p w:rsidR="005A3F1D" w:rsidRPr="006A2681" w:rsidRDefault="00C65823" w:rsidP="006A2681">
            <w:pPr>
              <w:tabs>
                <w:tab w:val="left" w:pos="315"/>
              </w:tabs>
              <w:ind w:firstLine="0"/>
              <w:jc w:val="left"/>
            </w:pPr>
            <w:r w:rsidRPr="006A2681">
              <w:t xml:space="preserve">в) </w:t>
            </w:r>
            <w:r w:rsidR="005A3F1D" w:rsidRPr="006A2681">
              <w:t>Стремлением сделать спектакль ярким, современным и модным.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F1D" w:rsidRPr="006A2681" w:rsidRDefault="005A3F1D" w:rsidP="006A2681">
            <w:pPr>
              <w:ind w:firstLine="0"/>
            </w:pPr>
            <w:r w:rsidRPr="006A2681">
              <w:t>б) Своим замыслом и сверхзадачей спектакля.</w:t>
            </w:r>
          </w:p>
          <w:p w:rsidR="005A3F1D" w:rsidRPr="006A2681" w:rsidRDefault="005A3F1D" w:rsidP="006A2681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</w:tbl>
    <w:p w:rsidR="0066308E" w:rsidRPr="006A2681" w:rsidRDefault="0066308E" w:rsidP="006A2681">
      <w:pPr>
        <w:rPr>
          <w:b/>
          <w:lang w:val="x-none"/>
        </w:rPr>
      </w:pPr>
    </w:p>
    <w:p w:rsidR="0066308E" w:rsidRPr="006A2681" w:rsidRDefault="0066308E" w:rsidP="006A2681">
      <w:pPr>
        <w:pStyle w:val="a6"/>
        <w:ind w:left="0"/>
      </w:pPr>
      <w:r w:rsidRPr="006A2681">
        <w:rPr>
          <w:b/>
          <w:i/>
        </w:rPr>
        <w:t>Шкала оценивания</w:t>
      </w:r>
      <w:r w:rsidRPr="006A2681">
        <w:t>:</w:t>
      </w:r>
    </w:p>
    <w:p w:rsidR="0066308E" w:rsidRPr="006A2681" w:rsidRDefault="0066308E" w:rsidP="006A2681">
      <w:pPr>
        <w:pStyle w:val="Default"/>
        <w:ind w:firstLine="708"/>
        <w:jc w:val="both"/>
        <w:rPr>
          <w:color w:val="auto"/>
        </w:rPr>
      </w:pPr>
      <w:r w:rsidRPr="006A2681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6A2681">
        <w:rPr>
          <w:color w:val="auto"/>
        </w:rPr>
        <w:t>КемГИК</w:t>
      </w:r>
      <w:proofErr w:type="spellEnd"/>
      <w:r w:rsidRPr="006A2681">
        <w:rPr>
          <w:color w:val="auto"/>
        </w:rPr>
        <w:t xml:space="preserve">». </w:t>
      </w:r>
    </w:p>
    <w:p w:rsidR="0066308E" w:rsidRPr="006A2681" w:rsidRDefault="0066308E" w:rsidP="006A2681">
      <w:pPr>
        <w:pStyle w:val="Default"/>
        <w:ind w:firstLine="708"/>
        <w:jc w:val="both"/>
        <w:rPr>
          <w:color w:val="auto"/>
        </w:rPr>
      </w:pPr>
      <w:r w:rsidRPr="006A2681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66308E" w:rsidRPr="006A2681" w:rsidRDefault="0066308E" w:rsidP="006A2681">
      <w:pPr>
        <w:pStyle w:val="a6"/>
        <w:widowControl w:val="0"/>
        <w:numPr>
          <w:ilvl w:val="0"/>
          <w:numId w:val="12"/>
        </w:numPr>
      </w:pPr>
      <w:r w:rsidRPr="006A2681">
        <w:t>100-90% (20-18 правильных ответов) - 20-18 баллов, «отлично»;</w:t>
      </w:r>
    </w:p>
    <w:p w:rsidR="0066308E" w:rsidRPr="006A2681" w:rsidRDefault="0066308E" w:rsidP="006A2681">
      <w:pPr>
        <w:pStyle w:val="a6"/>
        <w:widowControl w:val="0"/>
        <w:numPr>
          <w:ilvl w:val="0"/>
          <w:numId w:val="12"/>
        </w:numPr>
      </w:pPr>
      <w:r w:rsidRPr="006A2681">
        <w:t>89-75% (17-15 правильных ответов) - 17-15 баллов, «хорошо»;</w:t>
      </w:r>
    </w:p>
    <w:p w:rsidR="0066308E" w:rsidRPr="006A2681" w:rsidRDefault="0066308E" w:rsidP="006A2681">
      <w:pPr>
        <w:pStyle w:val="a6"/>
        <w:widowControl w:val="0"/>
        <w:numPr>
          <w:ilvl w:val="0"/>
          <w:numId w:val="12"/>
        </w:numPr>
      </w:pPr>
      <w:r w:rsidRPr="006A2681">
        <w:t>74-60% (14-12 правильных ответов) - 14-12 баллов, «удовлетворительно»;</w:t>
      </w:r>
    </w:p>
    <w:p w:rsidR="0066308E" w:rsidRPr="006A2681" w:rsidRDefault="0066308E" w:rsidP="006A2681">
      <w:pPr>
        <w:pStyle w:val="a6"/>
        <w:widowControl w:val="0"/>
        <w:numPr>
          <w:ilvl w:val="0"/>
          <w:numId w:val="12"/>
        </w:numPr>
      </w:pPr>
      <w:r w:rsidRPr="006A2681">
        <w:t>ниже 60% (11 и менее правильных ответов) - 11 и менее баллов, «неудовлетворительно».</w:t>
      </w:r>
    </w:p>
    <w:p w:rsidR="0066308E" w:rsidRPr="006A2681" w:rsidRDefault="0066308E" w:rsidP="006A2681">
      <w:pPr>
        <w:rPr>
          <w:b/>
        </w:rPr>
      </w:pPr>
    </w:p>
    <w:p w:rsidR="0066308E" w:rsidRPr="006A2681" w:rsidRDefault="0066308E" w:rsidP="006A2681">
      <w:pPr>
        <w:rPr>
          <w:b/>
          <w:lang w:val="x-none"/>
        </w:rPr>
      </w:pPr>
    </w:p>
    <w:p w:rsidR="0066308E" w:rsidRPr="008D601F" w:rsidRDefault="0066308E" w:rsidP="008D601F">
      <w:pPr>
        <w:pStyle w:val="a6"/>
        <w:ind w:left="0"/>
        <w:contextualSpacing w:val="0"/>
        <w:rPr>
          <w:b/>
          <w:bCs/>
        </w:rPr>
      </w:pPr>
      <w:r w:rsidRPr="006A2681">
        <w:rPr>
          <w:b/>
          <w:bCs/>
        </w:rPr>
        <w:t xml:space="preserve">5.2 </w:t>
      </w:r>
      <w:r w:rsidR="008D601F">
        <w:rPr>
          <w:b/>
          <w:bCs/>
        </w:rPr>
        <w:t>К</w:t>
      </w:r>
      <w:r w:rsidR="008D601F" w:rsidRPr="008D601F">
        <w:rPr>
          <w:b/>
          <w:bCs/>
        </w:rPr>
        <w:t>ритерии оценки результатов</w:t>
      </w:r>
      <w:r w:rsidR="008D601F">
        <w:rPr>
          <w:b/>
          <w:bCs/>
        </w:rPr>
        <w:t xml:space="preserve"> прохождения преддипломной практики</w:t>
      </w:r>
    </w:p>
    <w:p w:rsidR="0066308E" w:rsidRPr="008D601F" w:rsidRDefault="0066308E" w:rsidP="008D601F">
      <w:pPr>
        <w:widowControl w:val="0"/>
        <w:rPr>
          <w:color w:val="000000"/>
        </w:rPr>
      </w:pPr>
      <w:r w:rsidRPr="006A2681">
        <w:rPr>
          <w:color w:val="000000"/>
        </w:rPr>
        <w:t xml:space="preserve">Формой промежуточного контроля </w:t>
      </w:r>
      <w:r w:rsidR="008D601F">
        <w:rPr>
          <w:color w:val="000000"/>
        </w:rPr>
        <w:t>преддипломной практики</w:t>
      </w:r>
      <w:r w:rsidRPr="006A2681">
        <w:rPr>
          <w:color w:val="000000"/>
        </w:rPr>
        <w:t xml:space="preserve">, согласно учебному плану, является постановка театрального проекта и сдача его на зрителя в 8-м семестре. </w:t>
      </w:r>
    </w:p>
    <w:p w:rsidR="00B74D0E" w:rsidRPr="006A2681" w:rsidRDefault="00B74D0E" w:rsidP="006A2681">
      <w:r w:rsidRPr="006A2681">
        <w:t>Знания, умения и навыки обучающихся при промежуточной аттестации в форме Экзамена. 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</w:t>
      </w:r>
    </w:p>
    <w:p w:rsidR="00B74D0E" w:rsidRPr="006A2681" w:rsidRDefault="00B74D0E" w:rsidP="006A2681">
      <w:r w:rsidRPr="006A2681">
        <w:rPr>
          <w:i/>
        </w:rPr>
        <w:lastRenderedPageBreak/>
        <w:t>Критерии оценки экзамена</w:t>
      </w:r>
      <w:r w:rsidRPr="006A2681">
        <w:t xml:space="preserve"> предполагают дифференцированный подход, учитывающий динамику обучения студента.</w:t>
      </w:r>
    </w:p>
    <w:p w:rsidR="00B74D0E" w:rsidRPr="006A2681" w:rsidRDefault="00B74D0E" w:rsidP="006A2681">
      <w:r w:rsidRPr="006A2681">
        <w:t>«Отлично» выставляется, если обучающийся достиг продвинутого уровня формирования компетенций. Оценка «отлично» указывает на полностью и досконально раскрытые студентом вопросы подготовки и проведения тренинга, на его владение терминологией предмета и умение свободно размышлять в рамках пройденного курса, а также отвечать на дополнительные вопросы.</w:t>
      </w:r>
    </w:p>
    <w:p w:rsidR="00B74D0E" w:rsidRPr="006A2681" w:rsidRDefault="00B74D0E" w:rsidP="006A2681">
      <w:r w:rsidRPr="006A2681">
        <w:t>«Хорошо» выставляется, если обучающийся достиг повышенного уровня формирования компетенций. Оценка «хорошо» подтверждает, что структура тренинга раскрыта, студент оперирует терминологией, размышляет в рамках пройденного курса и отвечает на дополнительные вопросы, но не совсем четко понимает взаимосвязи и иерархию элементов, их структурных взаимоотношений, смутно представляет отдельные части тренинга или не может ответить на дополнительные вопросы.</w:t>
      </w:r>
    </w:p>
    <w:p w:rsidR="00B74D0E" w:rsidRPr="006A2681" w:rsidRDefault="00B74D0E" w:rsidP="006A2681">
      <w:r w:rsidRPr="006A2681">
        <w:t xml:space="preserve">«Удовлетворительно» выставляется, если обучающийся достиг порогового уровня формирования компетенций. Оценка «удовлетворительно» предполагает, что студент ответил только структурно, то есть не четко просматриваются взаимосвязи и иерархия элементов, их структурные взаимоотношения, смутно представляется отдельные части тренинга, и не даются четкие ответы на дополнительные вопросы. Оценка «удовлетворительно» может быть поставлена, если, оперируя смыслами и категориями предмета, студент размышляет в рамках пройденного курса, но не владеет понятийным аппаратом. </w:t>
      </w:r>
    </w:p>
    <w:p w:rsidR="00B74D0E" w:rsidRPr="006A2681" w:rsidRDefault="00B74D0E" w:rsidP="006A2681">
      <w:pPr>
        <w:rPr>
          <w:bCs/>
        </w:rPr>
      </w:pPr>
      <w:r w:rsidRPr="006A2681">
        <w:t xml:space="preserve">«Неудовлетворительно» соответствует нулевому уровню формирования компетенций. Оценка «неудовлетворительно» обнаруживает непонимание ключевых положений предмета, </w:t>
      </w:r>
      <w:proofErr w:type="spellStart"/>
      <w:r w:rsidRPr="006A2681">
        <w:t>невладение</w:t>
      </w:r>
      <w:proofErr w:type="spellEnd"/>
      <w:r w:rsidRPr="006A2681">
        <w:t xml:space="preserve"> терминологией, </w:t>
      </w:r>
      <w:proofErr w:type="spellStart"/>
      <w:r w:rsidRPr="006A2681">
        <w:t>нераскрытие</w:t>
      </w:r>
      <w:proofErr w:type="spellEnd"/>
      <w:r w:rsidRPr="006A2681">
        <w:t xml:space="preserve"> структуры ответа при защите тренинга и незнание ответов на дополнительные вопросы.</w:t>
      </w:r>
    </w:p>
    <w:p w:rsidR="0066308E" w:rsidRPr="006A2681" w:rsidRDefault="0066308E" w:rsidP="006A2681">
      <w:pPr>
        <w:widowControl w:val="0"/>
        <w:autoSpaceDE w:val="0"/>
        <w:autoSpaceDN w:val="0"/>
        <w:rPr>
          <w:b/>
          <w:lang w:eastAsia="en-US"/>
        </w:rPr>
      </w:pPr>
      <w:r w:rsidRPr="006A2681">
        <w:rPr>
          <w:b/>
          <w:lang w:eastAsia="en-US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2410"/>
      </w:tblGrid>
      <w:tr w:rsidR="0066308E" w:rsidRPr="006A2681" w:rsidTr="00FF5816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lang w:eastAsia="en-US"/>
              </w:rPr>
            </w:pPr>
            <w:r w:rsidRPr="006A2681">
              <w:rPr>
                <w:b/>
                <w:lang w:eastAsia="en-US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6A2681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6A2681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66308E" w:rsidRPr="006A2681" w:rsidTr="00FF5816">
        <w:trPr>
          <w:trHeight w:val="24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Cs/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100</w:t>
            </w:r>
          </w:p>
        </w:tc>
      </w:tr>
      <w:tr w:rsidR="0066308E" w:rsidRPr="006A2681" w:rsidTr="00FF5816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Cs/>
                <w:lang w:eastAsia="en-US"/>
              </w:rPr>
            </w:pPr>
            <w:r w:rsidRPr="006A2681">
              <w:rPr>
                <w:lang w:eastAsia="en-US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89</w:t>
            </w:r>
          </w:p>
        </w:tc>
      </w:tr>
      <w:tr w:rsidR="0066308E" w:rsidRPr="006A2681" w:rsidTr="00FF5816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74</w:t>
            </w:r>
          </w:p>
        </w:tc>
      </w:tr>
      <w:tr w:rsidR="0066308E" w:rsidRPr="006A2681" w:rsidTr="00FF5816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rFonts w:eastAsia="Calibri"/>
                <w:lang w:eastAsia="en-US"/>
              </w:rPr>
              <w:t>Неудовлетворительно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8E" w:rsidRPr="006A2681" w:rsidRDefault="0066308E" w:rsidP="006A2681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6A2681">
              <w:rPr>
                <w:lang w:eastAsia="en-US"/>
              </w:rPr>
              <w:t>59</w:t>
            </w:r>
          </w:p>
        </w:tc>
      </w:tr>
    </w:tbl>
    <w:p w:rsidR="00881E4F" w:rsidRPr="006A2681" w:rsidRDefault="00881E4F" w:rsidP="006A2681"/>
    <w:sectPr w:rsidR="00881E4F" w:rsidRPr="006A2681" w:rsidSect="0057127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B262994"/>
    <w:multiLevelType w:val="hybridMultilevel"/>
    <w:tmpl w:val="3AD0C982"/>
    <w:lvl w:ilvl="0" w:tplc="803ABC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8ED3432"/>
    <w:multiLevelType w:val="hybridMultilevel"/>
    <w:tmpl w:val="1946DFCC"/>
    <w:lvl w:ilvl="0" w:tplc="3830DE04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 w15:restartNumberingAfterBreak="0">
    <w:nsid w:val="2AB63452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1666284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34A301F6"/>
    <w:multiLevelType w:val="hybridMultilevel"/>
    <w:tmpl w:val="D324C0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6D63E2"/>
    <w:multiLevelType w:val="hybridMultilevel"/>
    <w:tmpl w:val="1EB8C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47715"/>
    <w:multiLevelType w:val="hybridMultilevel"/>
    <w:tmpl w:val="FE9424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2269D"/>
    <w:multiLevelType w:val="hybridMultilevel"/>
    <w:tmpl w:val="F040795E"/>
    <w:lvl w:ilvl="0" w:tplc="803AB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E671B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 w15:restartNumberingAfterBreak="0">
    <w:nsid w:val="48B4685B"/>
    <w:multiLevelType w:val="hybridMultilevel"/>
    <w:tmpl w:val="62140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F787473"/>
    <w:multiLevelType w:val="hybridMultilevel"/>
    <w:tmpl w:val="75E2BD38"/>
    <w:lvl w:ilvl="0" w:tplc="D1D449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CF7460"/>
    <w:multiLevelType w:val="hybridMultilevel"/>
    <w:tmpl w:val="ADBEF5AC"/>
    <w:lvl w:ilvl="0" w:tplc="2F68362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4B5308C"/>
    <w:multiLevelType w:val="hybridMultilevel"/>
    <w:tmpl w:val="B152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E3585"/>
    <w:multiLevelType w:val="hybridMultilevel"/>
    <w:tmpl w:val="B48CE02C"/>
    <w:lvl w:ilvl="0" w:tplc="803AB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30DBB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14"/>
  </w:num>
  <w:num w:numId="5">
    <w:abstractNumId w:val="10"/>
  </w:num>
  <w:num w:numId="6">
    <w:abstractNumId w:val="16"/>
  </w:num>
  <w:num w:numId="7">
    <w:abstractNumId w:val="0"/>
  </w:num>
  <w:num w:numId="8">
    <w:abstractNumId w:val="11"/>
  </w:num>
  <w:num w:numId="9">
    <w:abstractNumId w:val="4"/>
  </w:num>
  <w:num w:numId="10">
    <w:abstractNumId w:val="17"/>
  </w:num>
  <w:num w:numId="11">
    <w:abstractNumId w:val="8"/>
  </w:num>
  <w:num w:numId="12">
    <w:abstractNumId w:val="9"/>
  </w:num>
  <w:num w:numId="13">
    <w:abstractNumId w:val="15"/>
  </w:num>
  <w:num w:numId="14">
    <w:abstractNumId w:val="5"/>
  </w:num>
  <w:num w:numId="15">
    <w:abstractNumId w:val="7"/>
  </w:num>
  <w:num w:numId="16">
    <w:abstractNumId w:val="2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0E"/>
    <w:rsid w:val="000018FD"/>
    <w:rsid w:val="000842C8"/>
    <w:rsid w:val="0009436A"/>
    <w:rsid w:val="00246ABE"/>
    <w:rsid w:val="00337001"/>
    <w:rsid w:val="00482411"/>
    <w:rsid w:val="004D0F86"/>
    <w:rsid w:val="004E4386"/>
    <w:rsid w:val="0057127A"/>
    <w:rsid w:val="005972EC"/>
    <w:rsid w:val="005A3F1D"/>
    <w:rsid w:val="005F3CA7"/>
    <w:rsid w:val="0066308E"/>
    <w:rsid w:val="006A0CEC"/>
    <w:rsid w:val="006A2681"/>
    <w:rsid w:val="006E392E"/>
    <w:rsid w:val="007C2B85"/>
    <w:rsid w:val="00844A5C"/>
    <w:rsid w:val="00845DF1"/>
    <w:rsid w:val="00881E4F"/>
    <w:rsid w:val="008D601F"/>
    <w:rsid w:val="009126F9"/>
    <w:rsid w:val="009F4363"/>
    <w:rsid w:val="00AB64E3"/>
    <w:rsid w:val="00B74D0E"/>
    <w:rsid w:val="00B85D67"/>
    <w:rsid w:val="00BB4384"/>
    <w:rsid w:val="00C272C9"/>
    <w:rsid w:val="00C65823"/>
    <w:rsid w:val="00C70E6E"/>
    <w:rsid w:val="00CB0966"/>
    <w:rsid w:val="00D0381F"/>
    <w:rsid w:val="00D75A12"/>
    <w:rsid w:val="00F65E4A"/>
    <w:rsid w:val="00FB08EF"/>
    <w:rsid w:val="00FB21F3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74383-63A6-4FF9-A820-9341E1ED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D6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4384"/>
    <w:pPr>
      <w:keepNext/>
      <w:keepLines/>
      <w:spacing w:after="240" w:line="360" w:lineRule="auto"/>
      <w:jc w:val="center"/>
      <w:outlineLvl w:val="0"/>
    </w:pPr>
    <w:rPr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BB4384"/>
    <w:pPr>
      <w:keepNext/>
      <w:keepLines/>
      <w:spacing w:after="240" w:line="480" w:lineRule="auto"/>
      <w:jc w:val="center"/>
      <w:outlineLvl w:val="1"/>
    </w:pPr>
    <w:rPr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BB4384"/>
    <w:pPr>
      <w:keepNext/>
      <w:keepLines/>
      <w:spacing w:before="40"/>
      <w:outlineLvl w:val="2"/>
    </w:pPr>
    <w:rPr>
      <w:rFonts w:ascii="Cambria" w:hAnsi="Cambria"/>
      <w:color w:val="1F4D78"/>
      <w:lang w:eastAsia="en-US"/>
    </w:rPr>
  </w:style>
  <w:style w:type="paragraph" w:styleId="4">
    <w:name w:val="heading 4"/>
    <w:basedOn w:val="a"/>
    <w:next w:val="a"/>
    <w:link w:val="40"/>
    <w:qFormat/>
    <w:rsid w:val="00BB4384"/>
    <w:pPr>
      <w:keepNext/>
      <w:keepLines/>
      <w:spacing w:before="40"/>
      <w:outlineLvl w:val="3"/>
    </w:pPr>
    <w:rPr>
      <w:rFonts w:ascii="Cambria" w:hAnsi="Cambria"/>
      <w:i/>
      <w:iCs/>
      <w:color w:val="2E74B5"/>
      <w:sz w:val="20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BB4384"/>
    <w:pPr>
      <w:keepNext/>
      <w:keepLines/>
      <w:spacing w:before="40"/>
      <w:outlineLvl w:val="4"/>
    </w:pPr>
    <w:rPr>
      <w:rFonts w:ascii="Cambria" w:hAnsi="Cambria"/>
      <w:color w:val="2E74B5"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BB4384"/>
    <w:pPr>
      <w:keepNext/>
      <w:keepLines/>
      <w:spacing w:before="40"/>
      <w:outlineLvl w:val="5"/>
    </w:pPr>
    <w:rPr>
      <w:rFonts w:ascii="Cambria" w:hAnsi="Cambria"/>
      <w:color w:val="1F4D78"/>
      <w:sz w:val="20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BB4384"/>
    <w:pPr>
      <w:keepNext/>
      <w:keepLines/>
      <w:spacing w:before="40"/>
      <w:outlineLvl w:val="6"/>
    </w:pPr>
    <w:rPr>
      <w:rFonts w:ascii="Cambria" w:hAnsi="Cambria"/>
      <w:i/>
      <w:iCs/>
      <w:color w:val="1F4D78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BB4384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qFormat/>
    <w:rsid w:val="00BB4384"/>
    <w:pPr>
      <w:keepNext/>
      <w:keepLines/>
      <w:spacing w:before="40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B4384"/>
    <w:rPr>
      <w:b/>
      <w:color w:val="000000"/>
      <w:sz w:val="28"/>
      <w:szCs w:val="32"/>
    </w:rPr>
  </w:style>
  <w:style w:type="character" w:customStyle="1" w:styleId="20">
    <w:name w:val="Заголовок 2 Знак"/>
    <w:link w:val="2"/>
    <w:rsid w:val="00BB4384"/>
    <w:rPr>
      <w:b/>
      <w:color w:val="000000"/>
      <w:sz w:val="28"/>
      <w:szCs w:val="26"/>
    </w:rPr>
  </w:style>
  <w:style w:type="character" w:customStyle="1" w:styleId="30">
    <w:name w:val="Заголовок 3 Знак"/>
    <w:link w:val="3"/>
    <w:rsid w:val="00BB4384"/>
    <w:rPr>
      <w:rFonts w:ascii="Cambria" w:hAnsi="Cambria"/>
      <w:color w:val="1F4D78"/>
      <w:sz w:val="24"/>
      <w:szCs w:val="24"/>
    </w:rPr>
  </w:style>
  <w:style w:type="character" w:customStyle="1" w:styleId="40">
    <w:name w:val="Заголовок 4 Знак"/>
    <w:link w:val="4"/>
    <w:rsid w:val="00BB4384"/>
    <w:rPr>
      <w:rFonts w:ascii="Cambria" w:hAnsi="Cambria"/>
      <w:i/>
      <w:iCs/>
      <w:color w:val="2E74B5"/>
    </w:rPr>
  </w:style>
  <w:style w:type="character" w:customStyle="1" w:styleId="50">
    <w:name w:val="Заголовок 5 Знак"/>
    <w:link w:val="5"/>
    <w:rsid w:val="00BB4384"/>
    <w:rPr>
      <w:rFonts w:ascii="Cambria" w:hAnsi="Cambria"/>
      <w:color w:val="2E74B5"/>
    </w:rPr>
  </w:style>
  <w:style w:type="character" w:customStyle="1" w:styleId="60">
    <w:name w:val="Заголовок 6 Знак"/>
    <w:link w:val="6"/>
    <w:rsid w:val="00BB4384"/>
    <w:rPr>
      <w:rFonts w:ascii="Cambria" w:hAnsi="Cambria"/>
      <w:color w:val="1F4D78"/>
    </w:rPr>
  </w:style>
  <w:style w:type="character" w:customStyle="1" w:styleId="70">
    <w:name w:val="Заголовок 7 Знак"/>
    <w:link w:val="7"/>
    <w:rsid w:val="00BB4384"/>
    <w:rPr>
      <w:rFonts w:ascii="Cambria" w:hAnsi="Cambria"/>
      <w:i/>
      <w:iCs/>
      <w:color w:val="1F4D78"/>
    </w:rPr>
  </w:style>
  <w:style w:type="character" w:customStyle="1" w:styleId="80">
    <w:name w:val="Заголовок 8 Знак"/>
    <w:link w:val="8"/>
    <w:rsid w:val="00BB4384"/>
    <w:rPr>
      <w:rFonts w:ascii="Cambria" w:hAnsi="Cambria"/>
      <w:color w:val="272727"/>
      <w:sz w:val="21"/>
      <w:szCs w:val="21"/>
    </w:rPr>
  </w:style>
  <w:style w:type="character" w:customStyle="1" w:styleId="90">
    <w:name w:val="Заголовок 9 Знак"/>
    <w:link w:val="9"/>
    <w:rsid w:val="00BB4384"/>
    <w:rPr>
      <w:rFonts w:ascii="Cambria" w:hAnsi="Cambria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qFormat/>
    <w:rsid w:val="00BB4384"/>
    <w:pPr>
      <w:spacing w:after="200"/>
    </w:pPr>
    <w:rPr>
      <w:b/>
      <w:bCs/>
      <w:color w:val="4F81BD"/>
      <w:sz w:val="18"/>
      <w:szCs w:val="18"/>
    </w:rPr>
  </w:style>
  <w:style w:type="character" w:styleId="a4">
    <w:name w:val="Strong"/>
    <w:uiPriority w:val="22"/>
    <w:qFormat/>
    <w:rsid w:val="00BB4384"/>
    <w:rPr>
      <w:b/>
      <w:bCs/>
    </w:rPr>
  </w:style>
  <w:style w:type="character" w:styleId="a5">
    <w:name w:val="Emphasis"/>
    <w:uiPriority w:val="20"/>
    <w:qFormat/>
    <w:rsid w:val="00BB4384"/>
    <w:rPr>
      <w:i/>
      <w:iCs/>
    </w:rPr>
  </w:style>
  <w:style w:type="paragraph" w:styleId="a6">
    <w:name w:val="List Paragraph"/>
    <w:basedOn w:val="a"/>
    <w:link w:val="a7"/>
    <w:qFormat/>
    <w:rsid w:val="00BB4384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BB4384"/>
    <w:pPr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lang w:eastAsia="ru-RU"/>
    </w:rPr>
  </w:style>
  <w:style w:type="paragraph" w:styleId="a9">
    <w:name w:val="Body Text"/>
    <w:basedOn w:val="a"/>
    <w:link w:val="aa"/>
    <w:rsid w:val="000018FD"/>
    <w:pPr>
      <w:spacing w:after="120"/>
      <w:ind w:firstLine="0"/>
      <w:jc w:val="left"/>
    </w:pPr>
    <w:rPr>
      <w:lang w:eastAsia="en-US"/>
    </w:rPr>
  </w:style>
  <w:style w:type="character" w:customStyle="1" w:styleId="aa">
    <w:name w:val="Основной текст Знак"/>
    <w:basedOn w:val="a0"/>
    <w:link w:val="a9"/>
    <w:rsid w:val="000018FD"/>
    <w:rPr>
      <w:sz w:val="24"/>
      <w:szCs w:val="24"/>
      <w:lang w:eastAsia="en-US"/>
    </w:rPr>
  </w:style>
  <w:style w:type="character" w:customStyle="1" w:styleId="ab">
    <w:name w:val="Основной текст_"/>
    <w:link w:val="11"/>
    <w:rsid w:val="0057127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57127A"/>
    <w:pPr>
      <w:widowControl w:val="0"/>
      <w:shd w:val="clear" w:color="auto" w:fill="FFFFFF"/>
      <w:ind w:firstLine="400"/>
      <w:jc w:val="left"/>
    </w:pPr>
    <w:rPr>
      <w:sz w:val="28"/>
      <w:szCs w:val="28"/>
    </w:rPr>
  </w:style>
  <w:style w:type="character" w:customStyle="1" w:styleId="a7">
    <w:name w:val="Абзац списка Знак"/>
    <w:link w:val="a6"/>
    <w:locked/>
    <w:rsid w:val="0057127A"/>
    <w:rPr>
      <w:sz w:val="24"/>
      <w:szCs w:val="24"/>
    </w:rPr>
  </w:style>
  <w:style w:type="paragraph" w:customStyle="1" w:styleId="ac">
    <w:name w:val="Знак"/>
    <w:basedOn w:val="a"/>
    <w:rsid w:val="0057127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6308E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4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3272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SAT777</dc:creator>
  <cp:lastModifiedBy>1</cp:lastModifiedBy>
  <cp:revision>23</cp:revision>
  <dcterms:created xsi:type="dcterms:W3CDTF">2024-01-08T06:13:00Z</dcterms:created>
  <dcterms:modified xsi:type="dcterms:W3CDTF">2024-10-08T08:47:00Z</dcterms:modified>
</cp:coreProperties>
</file>